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CF" w:rsidRDefault="0070396F" w:rsidP="00126AFA">
      <w:pPr>
        <w:pStyle w:val="2"/>
        <w:shd w:val="clear" w:color="auto" w:fill="auto"/>
        <w:spacing w:after="308"/>
        <w:ind w:left="-709"/>
      </w:pPr>
      <w:bookmarkStart w:id="0" w:name="_GoBack"/>
      <w:bookmarkEnd w:id="0"/>
      <w:r>
        <w:t xml:space="preserve">Министерство Российской Федерации по дедам гражданской обороны, </w:t>
      </w:r>
      <w:r w:rsidR="0046668C">
        <w:t>чрезвы</w:t>
      </w:r>
      <w:r>
        <w:t>чайным ситуациям и ликвидации последствий стихийных бедствий</w:t>
      </w:r>
    </w:p>
    <w:p w:rsidR="0046668C" w:rsidRDefault="0070396F" w:rsidP="00126AFA">
      <w:pPr>
        <w:pStyle w:val="2"/>
        <w:shd w:val="clear" w:color="auto" w:fill="auto"/>
        <w:spacing w:after="0" w:line="312" w:lineRule="exact"/>
        <w:ind w:left="-709"/>
      </w:pPr>
      <w:r>
        <w:t>Федеральное государственное бюджетное учреждение</w:t>
      </w:r>
    </w:p>
    <w:p w:rsidR="0046668C" w:rsidRDefault="0070396F" w:rsidP="00126AFA">
      <w:pPr>
        <w:pStyle w:val="2"/>
        <w:shd w:val="clear" w:color="auto" w:fill="auto"/>
        <w:spacing w:after="0" w:line="312" w:lineRule="exact"/>
        <w:ind w:left="-709"/>
      </w:pPr>
      <w:r>
        <w:t>«Всероссийский ордена «Знак Почета»</w:t>
      </w:r>
    </w:p>
    <w:p w:rsidR="009706CF" w:rsidRDefault="0070396F" w:rsidP="00126AFA">
      <w:pPr>
        <w:pStyle w:val="2"/>
        <w:shd w:val="clear" w:color="auto" w:fill="auto"/>
        <w:spacing w:after="0" w:line="312" w:lineRule="exact"/>
        <w:ind w:left="-709"/>
      </w:pPr>
      <w:r>
        <w:t>научно-исследовательский институт противопожарной обороны»</w:t>
      </w:r>
    </w:p>
    <w:p w:rsidR="0046668C" w:rsidRDefault="0046668C">
      <w:pPr>
        <w:pStyle w:val="2"/>
        <w:shd w:val="clear" w:color="auto" w:fill="auto"/>
        <w:spacing w:after="248" w:line="260" w:lineRule="exact"/>
        <w:ind w:left="5560"/>
        <w:jc w:val="left"/>
      </w:pPr>
    </w:p>
    <w:p w:rsidR="009706CF" w:rsidRDefault="0070396F">
      <w:pPr>
        <w:pStyle w:val="2"/>
        <w:shd w:val="clear" w:color="auto" w:fill="auto"/>
        <w:spacing w:after="248" w:line="260" w:lineRule="exact"/>
        <w:ind w:left="5560"/>
        <w:jc w:val="left"/>
      </w:pPr>
      <w:r>
        <w:t>УТВЕРЖДАЮ</w:t>
      </w:r>
    </w:p>
    <w:p w:rsidR="0046668C" w:rsidRDefault="0046668C" w:rsidP="0046668C">
      <w:pPr>
        <w:pStyle w:val="a6"/>
        <w:framePr w:w="5041" w:h="2362" w:wrap="notBeside" w:vAnchor="text" w:hAnchor="page" w:x="6301" w:y="1"/>
        <w:shd w:val="clear" w:color="auto" w:fill="auto"/>
      </w:pPr>
      <w:r w:rsidRPr="0046668C">
        <w:rPr>
          <w:iCs/>
        </w:rPr>
        <w:t>Гл</w:t>
      </w:r>
      <w:r w:rsidR="0070396F">
        <w:t>авный государстве</w:t>
      </w:r>
      <w:r>
        <w:t>нн</w:t>
      </w:r>
      <w:r w:rsidR="0070396F">
        <w:t xml:space="preserve">ый инспектор </w:t>
      </w:r>
    </w:p>
    <w:p w:rsidR="009706CF" w:rsidRDefault="0070396F" w:rsidP="0046668C">
      <w:pPr>
        <w:pStyle w:val="a6"/>
        <w:framePr w:w="5041" w:h="2362" w:wrap="notBeside" w:vAnchor="text" w:hAnchor="page" w:x="6301" w:y="1"/>
        <w:shd w:val="clear" w:color="auto" w:fill="auto"/>
      </w:pPr>
      <w:r>
        <w:t>Российской Федера</w:t>
      </w:r>
      <w:r w:rsidR="0046668C">
        <w:t>ции</w:t>
      </w:r>
      <w:r>
        <w:t xml:space="preserve"> по</w:t>
      </w:r>
    </w:p>
    <w:p w:rsidR="009706CF" w:rsidRDefault="0070396F" w:rsidP="0046668C">
      <w:pPr>
        <w:framePr w:w="5041" w:h="2362" w:wrap="notBeside" w:vAnchor="text" w:hAnchor="page" w:x="6301" w:y="1"/>
        <w:jc w:val="right"/>
        <w:rPr>
          <w:sz w:val="2"/>
          <w:szCs w:val="2"/>
        </w:rPr>
      </w:pPr>
      <w:r>
        <w:fldChar w:fldCharType="begin"/>
      </w:r>
      <w:r>
        <w:instrText xml:space="preserve"> INCLUDEPICTURE  "C:\\Users\\D9F8~1\\AppData\\Local\\Temp\\FineReader11.00\\media\\image1.jpeg" \* MERGEFORMATINET </w:instrText>
      </w:r>
      <w:r>
        <w:fldChar w:fldCharType="separate"/>
      </w:r>
      <w:r w:rsidR="008A5126">
        <w:fldChar w:fldCharType="begin"/>
      </w:r>
      <w:r w:rsidR="008A5126">
        <w:instrText xml:space="preserve"> INCLUDEPICTURE  "C:\\Users\\D9F8~1\\AppData\\Local\\Temp\\FineReader11.00\\media\\image1.jpeg" \* MERGEFORMATINET </w:instrText>
      </w:r>
      <w:r w:rsidR="008A5126">
        <w:fldChar w:fldCharType="separate"/>
      </w:r>
      <w:r w:rsidR="00B45834">
        <w:fldChar w:fldCharType="begin"/>
      </w:r>
      <w:r w:rsidR="00B45834">
        <w:instrText xml:space="preserve"> INCLUDEPICTURE  "C:\\Users\\D9F8~1\\AppData\\Local\\Temp\\FineReader11.00\\media\\image1.jpeg" \* MERGEFORMATINET </w:instrText>
      </w:r>
      <w:r w:rsidR="00B45834">
        <w:fldChar w:fldCharType="separate"/>
      </w:r>
      <w:r w:rsidR="00430BCE">
        <w:fldChar w:fldCharType="begin"/>
      </w:r>
      <w:r w:rsidR="00430BCE">
        <w:instrText xml:space="preserve"> INCLUDEPICTURE  "C:\\Users\\D9F8~1\\AppData\\Local\\Temp\\FineReader11.00\\media\\image1.jpeg" \* MERGEFORMATINET </w:instrText>
      </w:r>
      <w:r w:rsidR="00430BCE">
        <w:fldChar w:fldCharType="separate"/>
      </w:r>
      <w:r w:rsidR="0054697D">
        <w:fldChar w:fldCharType="begin"/>
      </w:r>
      <w:r w:rsidR="0054697D">
        <w:instrText xml:space="preserve"> </w:instrText>
      </w:r>
      <w:r w:rsidR="0054697D">
        <w:instrText>INCLUDEPICTURE  "C:\\Users\\D9F8~1\\AppData\\Local\\Temp\\FineReader11.00\\media\\image1.jpeg" \* MERGEFORMATINET</w:instrText>
      </w:r>
      <w:r w:rsidR="0054697D">
        <w:instrText xml:space="preserve"> </w:instrText>
      </w:r>
      <w:r w:rsidR="0054697D">
        <w:fldChar w:fldCharType="separate"/>
      </w:r>
      <w:r w:rsidR="0054697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.2pt;height:117.75pt">
            <v:imagedata r:id="rId8" r:href="rId9"/>
          </v:shape>
        </w:pict>
      </w:r>
      <w:r w:rsidR="0054697D">
        <w:fldChar w:fldCharType="end"/>
      </w:r>
      <w:r w:rsidR="00430BCE">
        <w:fldChar w:fldCharType="end"/>
      </w:r>
      <w:r w:rsidR="00B45834">
        <w:fldChar w:fldCharType="end"/>
      </w:r>
      <w:r w:rsidR="008A5126">
        <w:fldChar w:fldCharType="end"/>
      </w:r>
      <w:r>
        <w:fldChar w:fldCharType="end"/>
      </w:r>
    </w:p>
    <w:p w:rsidR="009706CF" w:rsidRDefault="009706CF">
      <w:pPr>
        <w:rPr>
          <w:sz w:val="2"/>
          <w:szCs w:val="2"/>
        </w:rPr>
      </w:pPr>
    </w:p>
    <w:p w:rsidR="009706CF" w:rsidRDefault="0070396F">
      <w:pPr>
        <w:pStyle w:val="21"/>
        <w:shd w:val="clear" w:color="auto" w:fill="auto"/>
        <w:spacing w:before="1503" w:after="190" w:line="260" w:lineRule="exact"/>
        <w:ind w:left="2360"/>
      </w:pPr>
      <w:r>
        <w:t>Методическое пособие</w:t>
      </w:r>
    </w:p>
    <w:p w:rsidR="0046668C" w:rsidRDefault="0046668C" w:rsidP="0046668C">
      <w:pPr>
        <w:pStyle w:val="21"/>
        <w:shd w:val="clear" w:color="auto" w:fill="auto"/>
        <w:spacing w:before="0" w:after="0" w:line="360" w:lineRule="exact"/>
        <w:ind w:right="822"/>
      </w:pPr>
      <w:r>
        <w:t>ОРГАН</w:t>
      </w:r>
      <w:r w:rsidR="0070396F">
        <w:t>И</w:t>
      </w:r>
      <w:r>
        <w:t>З</w:t>
      </w:r>
      <w:r w:rsidR="0070396F">
        <w:t>А</w:t>
      </w:r>
      <w:r>
        <w:t>ЦИ</w:t>
      </w:r>
      <w:r w:rsidR="0070396F">
        <w:t>Я ДЕЯТЕЛЬНО</w:t>
      </w:r>
      <w:r>
        <w:t>СТИ</w:t>
      </w:r>
      <w:r w:rsidR="0070396F">
        <w:t xml:space="preserve"> Д</w:t>
      </w:r>
      <w:r>
        <w:t>ОБРОВОЛЬН</w:t>
      </w:r>
      <w:r w:rsidR="0070396F">
        <w:t>Ы</w:t>
      </w:r>
      <w:r>
        <w:t xml:space="preserve">Х       </w:t>
      </w:r>
    </w:p>
    <w:p w:rsidR="009706CF" w:rsidRDefault="0046668C" w:rsidP="0046668C">
      <w:pPr>
        <w:pStyle w:val="21"/>
        <w:shd w:val="clear" w:color="auto" w:fill="auto"/>
        <w:spacing w:before="0" w:after="4820" w:line="360" w:lineRule="exact"/>
        <w:ind w:right="820"/>
      </w:pPr>
      <w:r>
        <w:t xml:space="preserve">    ПОЖАРНЫХ П</w:t>
      </w:r>
      <w:r w:rsidR="0070396F">
        <w:t>О ПРОФИЛАКТИКЕ ПОЖАРОВ</w:t>
      </w:r>
    </w:p>
    <w:p w:rsidR="009706CF" w:rsidRDefault="0046668C" w:rsidP="0046668C">
      <w:pPr>
        <w:pStyle w:val="2"/>
        <w:shd w:val="clear" w:color="auto" w:fill="auto"/>
        <w:spacing w:after="0" w:line="260" w:lineRule="exact"/>
        <w:ind w:left="40"/>
        <w:jc w:val="left"/>
        <w:sectPr w:rsidR="009706CF" w:rsidSect="00047EE0">
          <w:footerReference w:type="default" r:id="rId10"/>
          <w:type w:val="continuous"/>
          <w:pgSz w:w="11906" w:h="16838"/>
          <w:pgMar w:top="617" w:right="707" w:bottom="1967" w:left="2694" w:header="0" w:footer="3" w:gutter="0"/>
          <w:cols w:space="720"/>
          <w:noEndnote/>
          <w:titlePg/>
          <w:docGrid w:linePitch="360"/>
        </w:sectPr>
      </w:pPr>
      <w:r>
        <w:t xml:space="preserve">                                          </w:t>
      </w:r>
      <w:r w:rsidR="00C523E5">
        <w:t xml:space="preserve">   </w:t>
      </w:r>
      <w:r w:rsidR="0070396F">
        <w:t>Москва 2014</w:t>
      </w:r>
    </w:p>
    <w:p w:rsidR="000520BA" w:rsidRDefault="000520BA">
      <w:pPr>
        <w:pStyle w:val="30"/>
        <w:shd w:val="clear" w:color="auto" w:fill="auto"/>
        <w:spacing w:after="666"/>
        <w:ind w:right="20"/>
      </w:pPr>
    </w:p>
    <w:p w:rsidR="00F0426F" w:rsidRDefault="006E7923" w:rsidP="00E85ADE">
      <w:pPr>
        <w:pStyle w:val="30"/>
        <w:shd w:val="clear" w:color="auto" w:fill="auto"/>
        <w:spacing w:after="666"/>
        <w:ind w:right="20"/>
      </w:pPr>
      <w:r>
        <w:t>УДК 614.842.83.073</w:t>
      </w:r>
    </w:p>
    <w:p w:rsidR="009706CF" w:rsidRDefault="00F0426F">
      <w:pPr>
        <w:pStyle w:val="30"/>
        <w:shd w:val="clear" w:color="auto" w:fill="auto"/>
        <w:spacing w:after="666"/>
        <w:ind w:right="20"/>
      </w:pPr>
      <w:r>
        <w:t>Методическое пособие «</w:t>
      </w:r>
      <w:r w:rsidR="0070396F">
        <w:t>Орга</w:t>
      </w:r>
      <w:r>
        <w:t>н</w:t>
      </w:r>
      <w:r w:rsidR="0070396F">
        <w:t>и</w:t>
      </w:r>
      <w:r>
        <w:t>зац</w:t>
      </w:r>
      <w:r w:rsidR="0070396F">
        <w:t xml:space="preserve">ия деятельности добровольных пожарных </w:t>
      </w:r>
      <w:r>
        <w:t>п</w:t>
      </w:r>
      <w:r w:rsidR="0070396F">
        <w:t>о профил</w:t>
      </w:r>
      <w:r>
        <w:t>акт</w:t>
      </w:r>
      <w:r w:rsidR="0070396F">
        <w:t>ике пожаров» /Лукашевич А. И., Птахи в А.В</w:t>
      </w:r>
      <w:r>
        <w:t>.,</w:t>
      </w:r>
      <w:r w:rsidR="0070396F">
        <w:t xml:space="preserve"> Автономова Л.</w:t>
      </w:r>
      <w:r>
        <w:t>В., Матюшин А.В., Ратни</w:t>
      </w:r>
      <w:r w:rsidR="0070396F">
        <w:t>кова О.Д. - М.: ФГБУ ВНИИ</w:t>
      </w:r>
      <w:r>
        <w:t>П</w:t>
      </w:r>
      <w:r w:rsidR="0070396F">
        <w:t xml:space="preserve">О МЧС России, 2014, - </w:t>
      </w:r>
      <w:r w:rsidR="008C344C" w:rsidRPr="008C344C">
        <w:t>6</w:t>
      </w:r>
      <w:r w:rsidR="0070396F">
        <w:t xml:space="preserve"> </w:t>
      </w:r>
      <w:r w:rsidR="00C417CE">
        <w:t>с</w:t>
      </w:r>
      <w:r w:rsidR="0070396F">
        <w:t>.</w:t>
      </w:r>
    </w:p>
    <w:p w:rsidR="00C417CE" w:rsidRPr="00417B1E" w:rsidRDefault="00C417CE" w:rsidP="00417B1E">
      <w:pPr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7B1E">
        <w:rPr>
          <w:rFonts w:ascii="Times New Roman" w:eastAsia="Times New Roman" w:hAnsi="Times New Roman" w:cs="Times New Roman"/>
          <w:sz w:val="26"/>
          <w:szCs w:val="26"/>
        </w:rPr>
        <w:t>В пос</w:t>
      </w:r>
      <w:r w:rsidR="0070396F" w:rsidRPr="00417B1E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17B1E">
        <w:rPr>
          <w:rFonts w:ascii="Times New Roman" w:eastAsia="Times New Roman" w:hAnsi="Times New Roman" w:cs="Times New Roman"/>
          <w:sz w:val="26"/>
          <w:szCs w:val="26"/>
        </w:rPr>
        <w:t>би</w:t>
      </w:r>
      <w:r w:rsidR="0070396F" w:rsidRPr="00417B1E">
        <w:rPr>
          <w:rFonts w:ascii="Times New Roman" w:eastAsia="Times New Roman" w:hAnsi="Times New Roman" w:cs="Times New Roman"/>
          <w:sz w:val="26"/>
          <w:szCs w:val="26"/>
        </w:rPr>
        <w:t xml:space="preserve">и представлены рекомендации </w:t>
      </w:r>
      <w:r w:rsidRPr="00417B1E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70396F" w:rsidRPr="00417B1E">
        <w:rPr>
          <w:rFonts w:ascii="Times New Roman" w:eastAsia="Times New Roman" w:hAnsi="Times New Roman" w:cs="Times New Roman"/>
          <w:sz w:val="26"/>
          <w:szCs w:val="26"/>
        </w:rPr>
        <w:t>применению правовых норм</w:t>
      </w:r>
      <w:r w:rsidRPr="00417B1E">
        <w:rPr>
          <w:rFonts w:ascii="Times New Roman" w:eastAsia="Times New Roman" w:hAnsi="Times New Roman" w:cs="Times New Roman"/>
          <w:sz w:val="26"/>
          <w:szCs w:val="26"/>
        </w:rPr>
        <w:t xml:space="preserve"> законодательных и иных нормативных правовых актов в области организации и осуществления деятельности </w:t>
      </w:r>
      <w:r w:rsidR="0070396F" w:rsidRPr="00417B1E">
        <w:rPr>
          <w:rFonts w:ascii="Times New Roman" w:eastAsia="Times New Roman" w:hAnsi="Times New Roman" w:cs="Times New Roman"/>
          <w:sz w:val="26"/>
          <w:szCs w:val="26"/>
        </w:rPr>
        <w:t xml:space="preserve">подразделений добровольной </w:t>
      </w:r>
      <w:r w:rsidRPr="00417B1E">
        <w:rPr>
          <w:rFonts w:ascii="Times New Roman" w:eastAsia="Times New Roman" w:hAnsi="Times New Roman" w:cs="Times New Roman"/>
          <w:sz w:val="26"/>
          <w:szCs w:val="26"/>
        </w:rPr>
        <w:t>пожарной</w:t>
      </w:r>
      <w:r w:rsidR="0070396F" w:rsidRPr="00417B1E">
        <w:rPr>
          <w:rFonts w:ascii="Times New Roman" w:eastAsia="Times New Roman" w:hAnsi="Times New Roman" w:cs="Times New Roman"/>
          <w:sz w:val="26"/>
          <w:szCs w:val="26"/>
        </w:rPr>
        <w:t xml:space="preserve"> охраны по осуществлению профи</w:t>
      </w:r>
      <w:r w:rsidRPr="00417B1E">
        <w:rPr>
          <w:rFonts w:ascii="Times New Roman" w:eastAsia="Times New Roman" w:hAnsi="Times New Roman" w:cs="Times New Roman"/>
          <w:sz w:val="26"/>
          <w:szCs w:val="26"/>
        </w:rPr>
        <w:t>л</w:t>
      </w:r>
      <w:r w:rsidR="0070396F" w:rsidRPr="00417B1E">
        <w:rPr>
          <w:rFonts w:ascii="Times New Roman" w:eastAsia="Times New Roman" w:hAnsi="Times New Roman" w:cs="Times New Roman"/>
          <w:sz w:val="26"/>
          <w:szCs w:val="26"/>
        </w:rPr>
        <w:t>ак</w:t>
      </w:r>
      <w:r w:rsidRPr="00417B1E">
        <w:rPr>
          <w:rFonts w:ascii="Times New Roman" w:eastAsia="Times New Roman" w:hAnsi="Times New Roman" w:cs="Times New Roman"/>
          <w:sz w:val="26"/>
          <w:szCs w:val="26"/>
        </w:rPr>
        <w:t>тики</w:t>
      </w:r>
      <w:r w:rsidR="0070396F" w:rsidRPr="00417B1E">
        <w:rPr>
          <w:rFonts w:ascii="Times New Roman" w:eastAsia="Times New Roman" w:hAnsi="Times New Roman" w:cs="Times New Roman"/>
          <w:sz w:val="26"/>
          <w:szCs w:val="26"/>
        </w:rPr>
        <w:t xml:space="preserve"> пожаров с цел</w:t>
      </w:r>
      <w:r w:rsidRPr="00417B1E">
        <w:rPr>
          <w:rFonts w:ascii="Times New Roman" w:eastAsia="Times New Roman" w:hAnsi="Times New Roman" w:cs="Times New Roman"/>
          <w:sz w:val="26"/>
          <w:szCs w:val="26"/>
        </w:rPr>
        <w:t>ью оказания практической помощи при их реализации.</w:t>
      </w:r>
    </w:p>
    <w:p w:rsidR="009706CF" w:rsidRPr="00417B1E" w:rsidRDefault="00C417CE" w:rsidP="00417B1E">
      <w:pPr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7B1E">
        <w:rPr>
          <w:rFonts w:ascii="Times New Roman" w:eastAsia="Times New Roman" w:hAnsi="Times New Roman" w:cs="Times New Roman"/>
          <w:sz w:val="26"/>
          <w:szCs w:val="26"/>
        </w:rPr>
        <w:t xml:space="preserve">Пособие адаптировано к осуществлению </w:t>
      </w:r>
      <w:r w:rsidR="00464FAD" w:rsidRPr="00417B1E">
        <w:rPr>
          <w:rFonts w:ascii="Times New Roman" w:eastAsia="Times New Roman" w:hAnsi="Times New Roman" w:cs="Times New Roman"/>
          <w:sz w:val="26"/>
          <w:szCs w:val="26"/>
        </w:rPr>
        <w:t>правоприменительной</w:t>
      </w:r>
      <w:r w:rsidRPr="00417B1E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</w:t>
      </w:r>
      <w:r w:rsidR="0070396F" w:rsidRPr="00417B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17B1E">
        <w:rPr>
          <w:rFonts w:ascii="Times New Roman" w:eastAsia="Times New Roman" w:hAnsi="Times New Roman" w:cs="Times New Roman"/>
          <w:sz w:val="26"/>
          <w:szCs w:val="26"/>
        </w:rPr>
        <w:t xml:space="preserve">органов местного </w:t>
      </w:r>
      <w:r w:rsidR="0070396F" w:rsidRPr="00417B1E">
        <w:rPr>
          <w:rFonts w:ascii="Times New Roman" w:eastAsia="Times New Roman" w:hAnsi="Times New Roman" w:cs="Times New Roman"/>
          <w:sz w:val="26"/>
          <w:szCs w:val="26"/>
        </w:rPr>
        <w:t xml:space="preserve">самоуправления, общественных </w:t>
      </w:r>
      <w:r w:rsidRPr="00417B1E">
        <w:rPr>
          <w:rFonts w:ascii="Times New Roman" w:eastAsia="Times New Roman" w:hAnsi="Times New Roman" w:cs="Times New Roman"/>
          <w:sz w:val="26"/>
          <w:szCs w:val="26"/>
        </w:rPr>
        <w:t>объединений</w:t>
      </w:r>
      <w:r w:rsidR="0070396F" w:rsidRPr="00417B1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17B1E">
        <w:rPr>
          <w:rFonts w:ascii="Times New Roman" w:eastAsia="Times New Roman" w:hAnsi="Times New Roman" w:cs="Times New Roman"/>
          <w:sz w:val="26"/>
          <w:szCs w:val="26"/>
        </w:rPr>
        <w:t>ор</w:t>
      </w:r>
      <w:r w:rsidR="0070396F" w:rsidRPr="00417B1E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417B1E">
        <w:rPr>
          <w:rFonts w:ascii="Times New Roman" w:eastAsia="Times New Roman" w:hAnsi="Times New Roman" w:cs="Times New Roman"/>
          <w:sz w:val="26"/>
          <w:szCs w:val="26"/>
        </w:rPr>
        <w:t>аниз</w:t>
      </w:r>
      <w:r w:rsidR="0070396F" w:rsidRPr="00417B1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17B1E">
        <w:rPr>
          <w:rFonts w:ascii="Times New Roman" w:eastAsia="Times New Roman" w:hAnsi="Times New Roman" w:cs="Times New Roman"/>
          <w:sz w:val="26"/>
          <w:szCs w:val="26"/>
        </w:rPr>
        <w:t>ц</w:t>
      </w:r>
      <w:r w:rsidR="0070396F" w:rsidRPr="00417B1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17B1E">
        <w:rPr>
          <w:rFonts w:ascii="Times New Roman" w:eastAsia="Times New Roman" w:hAnsi="Times New Roman" w:cs="Times New Roman"/>
          <w:sz w:val="26"/>
          <w:szCs w:val="26"/>
        </w:rPr>
        <w:t>й</w:t>
      </w:r>
      <w:r w:rsidR="0070396F" w:rsidRPr="00417B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17B1E">
        <w:rPr>
          <w:rFonts w:ascii="Times New Roman" w:eastAsia="Times New Roman" w:hAnsi="Times New Roman" w:cs="Times New Roman"/>
          <w:sz w:val="26"/>
          <w:szCs w:val="26"/>
        </w:rPr>
        <w:t>и</w:t>
      </w:r>
      <w:r w:rsidR="0070396F" w:rsidRPr="00417B1E">
        <w:rPr>
          <w:rFonts w:ascii="Times New Roman" w:eastAsia="Times New Roman" w:hAnsi="Times New Roman" w:cs="Times New Roman"/>
          <w:sz w:val="26"/>
          <w:szCs w:val="26"/>
        </w:rPr>
        <w:t xml:space="preserve"> граждан, </w:t>
      </w:r>
      <w:r w:rsidRPr="00417B1E">
        <w:rPr>
          <w:rFonts w:ascii="Times New Roman" w:eastAsia="Times New Roman" w:hAnsi="Times New Roman" w:cs="Times New Roman"/>
          <w:sz w:val="26"/>
          <w:szCs w:val="26"/>
        </w:rPr>
        <w:t>как</w:t>
      </w:r>
      <w:r w:rsidR="0070396F" w:rsidRPr="00417B1E">
        <w:rPr>
          <w:rFonts w:ascii="Times New Roman" w:eastAsia="Times New Roman" w:hAnsi="Times New Roman" w:cs="Times New Roman"/>
          <w:sz w:val="26"/>
          <w:szCs w:val="26"/>
        </w:rPr>
        <w:t xml:space="preserve"> су</w:t>
      </w:r>
      <w:r w:rsidRPr="00417B1E">
        <w:rPr>
          <w:rFonts w:ascii="Times New Roman" w:eastAsia="Times New Roman" w:hAnsi="Times New Roman" w:cs="Times New Roman"/>
          <w:sz w:val="26"/>
          <w:szCs w:val="26"/>
        </w:rPr>
        <w:t xml:space="preserve">бъектов </w:t>
      </w:r>
      <w:r w:rsidR="0070396F" w:rsidRPr="00417B1E">
        <w:rPr>
          <w:rFonts w:ascii="Times New Roman" w:eastAsia="Times New Roman" w:hAnsi="Times New Roman" w:cs="Times New Roman"/>
          <w:sz w:val="26"/>
          <w:szCs w:val="26"/>
        </w:rPr>
        <w:t xml:space="preserve">правоотношений в </w:t>
      </w:r>
      <w:r w:rsidRPr="00417B1E">
        <w:rPr>
          <w:rFonts w:ascii="Times New Roman" w:eastAsia="Times New Roman" w:hAnsi="Times New Roman" w:cs="Times New Roman"/>
          <w:sz w:val="26"/>
          <w:szCs w:val="26"/>
        </w:rPr>
        <w:t>области обеспечения пожарной безопасности</w:t>
      </w:r>
      <w:r w:rsidR="0070396F" w:rsidRPr="00417B1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417CE" w:rsidRDefault="00C417CE" w:rsidP="00417B1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Пособие предназначено для руководителей органов местного самоуправления, общественных объединений, руководителей организаций, граждан</w:t>
      </w:r>
      <w:r w:rsidR="00417B1E">
        <w:rPr>
          <w:rFonts w:ascii="Times New Roman" w:eastAsia="Times New Roman" w:hAnsi="Times New Roman" w:cs="Times New Roman"/>
          <w:sz w:val="26"/>
          <w:szCs w:val="26"/>
        </w:rPr>
        <w:t>, пра</w:t>
      </w:r>
      <w:r>
        <w:rPr>
          <w:rFonts w:ascii="Times New Roman" w:eastAsia="Times New Roman" w:hAnsi="Times New Roman" w:cs="Times New Roman"/>
          <w:sz w:val="26"/>
          <w:szCs w:val="26"/>
        </w:rPr>
        <w:t>ктических работников пожарной охраны</w:t>
      </w:r>
      <w:r w:rsidR="00417B1E">
        <w:rPr>
          <w:rFonts w:ascii="Times New Roman" w:eastAsia="Times New Roman" w:hAnsi="Times New Roman" w:cs="Times New Roman"/>
          <w:sz w:val="26"/>
          <w:szCs w:val="26"/>
        </w:rPr>
        <w:t>, принимающих участие в организации и осуществлении деятельности подразделений добровольной пожарной охраны по профилактике пожаров.</w:t>
      </w:r>
    </w:p>
    <w:p w:rsidR="00C417CE" w:rsidRDefault="00C417CE" w:rsidP="00417B1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17CE" w:rsidRDefault="00C417CE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511BCD" w:rsidRPr="00126AFA" w:rsidRDefault="0070396F" w:rsidP="00126AFA">
      <w:pPr>
        <w:pStyle w:val="2"/>
        <w:shd w:val="clear" w:color="auto" w:fill="auto"/>
        <w:spacing w:after="0" w:line="240" w:lineRule="auto"/>
        <w:ind w:right="23"/>
        <w:rPr>
          <w:b/>
        </w:rPr>
      </w:pPr>
      <w:r w:rsidRPr="00126AFA">
        <w:rPr>
          <w:b/>
        </w:rPr>
        <w:lastRenderedPageBreak/>
        <w:t xml:space="preserve">Методическое пособие «Организации деятельности </w:t>
      </w:r>
    </w:p>
    <w:p w:rsidR="009706CF" w:rsidRDefault="0070396F" w:rsidP="00126AFA">
      <w:pPr>
        <w:pStyle w:val="2"/>
        <w:shd w:val="clear" w:color="auto" w:fill="auto"/>
        <w:spacing w:after="0" w:line="240" w:lineRule="auto"/>
        <w:ind w:right="23"/>
      </w:pPr>
      <w:r w:rsidRPr="00126AFA">
        <w:rPr>
          <w:b/>
        </w:rPr>
        <w:t>добровольных пожарных по профилактике пожаров»</w:t>
      </w:r>
    </w:p>
    <w:p w:rsidR="00511BCD" w:rsidRDefault="00511BCD" w:rsidP="00126AFA">
      <w:pPr>
        <w:pStyle w:val="2"/>
        <w:shd w:val="clear" w:color="auto" w:fill="auto"/>
        <w:spacing w:after="0" w:line="240" w:lineRule="auto"/>
        <w:ind w:right="20"/>
      </w:pPr>
    </w:p>
    <w:p w:rsidR="009706CF" w:rsidRPr="00126AFA" w:rsidRDefault="0070396F" w:rsidP="00126AFA">
      <w:pPr>
        <w:pStyle w:val="2"/>
        <w:shd w:val="clear" w:color="auto" w:fill="auto"/>
        <w:spacing w:after="0" w:line="240" w:lineRule="auto"/>
        <w:ind w:right="20"/>
        <w:rPr>
          <w:b/>
        </w:rPr>
      </w:pPr>
      <w:r w:rsidRPr="00126AFA">
        <w:rPr>
          <w:b/>
        </w:rPr>
        <w:t>I. Общие положения</w:t>
      </w:r>
    </w:p>
    <w:p w:rsidR="009706CF" w:rsidRDefault="000520BA" w:rsidP="00126AFA">
      <w:pPr>
        <w:pStyle w:val="2"/>
        <w:shd w:val="clear" w:color="auto" w:fill="auto"/>
        <w:spacing w:after="0" w:line="240" w:lineRule="auto"/>
        <w:ind w:right="40" w:firstLine="700"/>
        <w:jc w:val="both"/>
      </w:pPr>
      <w:r>
        <w:t xml:space="preserve">1. </w:t>
      </w:r>
      <w:r w:rsidR="0070396F">
        <w:t>Настоящее Методическое пособие определяет порядок организации и осуществления деятельности добровольными пожарными по профилактике пожаров на территории муниципальных образований и в организациях (далее - доб</w:t>
      </w:r>
      <w:r>
        <w:t>ровольные профилактики пожаров).</w:t>
      </w:r>
    </w:p>
    <w:p w:rsidR="009706CF" w:rsidRDefault="000520BA" w:rsidP="00126AFA">
      <w:pPr>
        <w:pStyle w:val="2"/>
        <w:shd w:val="clear" w:color="auto" w:fill="auto"/>
        <w:spacing w:after="0" w:line="240" w:lineRule="auto"/>
        <w:ind w:right="40" w:firstLine="700"/>
        <w:jc w:val="both"/>
      </w:pPr>
      <w:r>
        <w:t xml:space="preserve">2. </w:t>
      </w:r>
      <w:r w:rsidR="0070396F">
        <w:t xml:space="preserve">Добровольными профилактика ми пожаров на территории муниципальных образований и в организациях являются члены и (или) участники созданных в соответствии с Федеральным законом от 6 мая 2011 года </w:t>
      </w:r>
      <w:r>
        <w:rPr>
          <w:lang w:eastAsia="en-US" w:bidi="en-US"/>
        </w:rPr>
        <w:t>№</w:t>
      </w:r>
      <w:r w:rsidR="0070396F">
        <w:t>100-ФЗ «О добровольной пожарной охране» и иными нормативными правовыми актами Российской Федерации общественных объединений пожарной охраны в целях осуществления профилактики пожаров и (или) участия, в тушении пожаров.</w:t>
      </w:r>
    </w:p>
    <w:p w:rsidR="00E23094" w:rsidRDefault="00E23094" w:rsidP="00126AFA">
      <w:pPr>
        <w:pStyle w:val="2"/>
        <w:shd w:val="clear" w:color="auto" w:fill="auto"/>
        <w:spacing w:after="0" w:line="240" w:lineRule="auto"/>
        <w:ind w:right="40" w:firstLine="700"/>
        <w:jc w:val="both"/>
      </w:pPr>
      <w:r>
        <w:t>3.</w:t>
      </w:r>
      <w:r w:rsidR="0070396F">
        <w:t xml:space="preserve"> Добровольные профилактики пожаров должны обладать необходимыми знаниями и навыками, получаемыми в процессе прохождения обучения по программам первоначальной и последующей профессиональной подготовки добровольных пожарных.</w:t>
      </w:r>
      <w:r>
        <w:t xml:space="preserve"> </w:t>
      </w:r>
    </w:p>
    <w:p w:rsidR="00E23094" w:rsidRDefault="00E23094" w:rsidP="00126AFA">
      <w:pPr>
        <w:pStyle w:val="2"/>
        <w:shd w:val="clear" w:color="auto" w:fill="auto"/>
        <w:spacing w:after="0" w:line="240" w:lineRule="auto"/>
        <w:ind w:right="40" w:firstLine="700"/>
        <w:jc w:val="both"/>
      </w:pPr>
      <w:r>
        <w:t xml:space="preserve">4. </w:t>
      </w:r>
      <w:r w:rsidR="0070396F">
        <w:t>Органы государственного пожарного надзора оказывают ме</w:t>
      </w:r>
      <w:r>
        <w:t>т</w:t>
      </w:r>
      <w:r w:rsidR="0070396F">
        <w:t xml:space="preserve">одическую помощь добровольным профилактикам пожаров при </w:t>
      </w:r>
      <w:r>
        <w:t>осуществле</w:t>
      </w:r>
      <w:r w:rsidR="0070396F">
        <w:t>нии ими своей деятельности.</w:t>
      </w:r>
      <w:r>
        <w:t xml:space="preserve"> </w:t>
      </w:r>
    </w:p>
    <w:p w:rsidR="009706CF" w:rsidRDefault="00E23094" w:rsidP="00126AFA">
      <w:pPr>
        <w:pStyle w:val="2"/>
        <w:shd w:val="clear" w:color="auto" w:fill="auto"/>
        <w:spacing w:after="0" w:line="240" w:lineRule="auto"/>
        <w:ind w:right="40" w:firstLine="700"/>
        <w:jc w:val="both"/>
        <w:rPr>
          <w:rStyle w:val="413pt0pt0"/>
          <w:lang w:eastAsia="en-US" w:bidi="en-US"/>
        </w:rPr>
      </w:pPr>
      <w:r>
        <w:t xml:space="preserve">5. </w:t>
      </w:r>
      <w:r w:rsidR="0070396F">
        <w:t>Добровольные профилактики пожаров могу</w:t>
      </w:r>
      <w:r>
        <w:t>т</w:t>
      </w:r>
      <w:r w:rsidR="00D40659">
        <w:t xml:space="preserve"> быть аккредитованы в качестве эк</w:t>
      </w:r>
      <w:r w:rsidR="0070396F">
        <w:t>сперт</w:t>
      </w:r>
      <w:r w:rsidR="00D40659">
        <w:t>ов</w:t>
      </w:r>
      <w:r w:rsidR="0070396F">
        <w:t xml:space="preserve">, выполняющих работы по оценке соответствия объектов </w:t>
      </w:r>
      <w:r w:rsidR="00D40659">
        <w:t>защиты требова</w:t>
      </w:r>
      <w:r w:rsidR="0070396F">
        <w:t>ниям</w:t>
      </w:r>
      <w:r w:rsidR="00D40659">
        <w:t xml:space="preserve"> </w:t>
      </w:r>
      <w:r w:rsidR="0070396F">
        <w:t>пожарн</w:t>
      </w:r>
      <w:r w:rsidR="00D40659">
        <w:t>о</w:t>
      </w:r>
      <w:r w:rsidR="0070396F">
        <w:t xml:space="preserve">й безопасности, в </w:t>
      </w:r>
      <w:r w:rsidR="00FE630D">
        <w:rPr>
          <w:lang w:eastAsia="en-US" w:bidi="en-US"/>
        </w:rPr>
        <w:t>соответствии</w:t>
      </w:r>
      <w:r w:rsidR="0070396F">
        <w:t xml:space="preserve"> с Федеральным</w:t>
      </w:r>
      <w:r w:rsidR="00D40659">
        <w:t xml:space="preserve"> </w:t>
      </w:r>
      <w:r w:rsidR="00D40659">
        <w:rPr>
          <w:rStyle w:val="40pt"/>
        </w:rPr>
        <w:t xml:space="preserve">законом </w:t>
      </w:r>
      <w:r w:rsidR="0070396F">
        <w:rPr>
          <w:rStyle w:val="40pt"/>
        </w:rPr>
        <w:t>о</w:t>
      </w:r>
      <w:r w:rsidR="00D40659">
        <w:rPr>
          <w:rStyle w:val="40pt"/>
        </w:rPr>
        <w:t>т</w:t>
      </w:r>
      <w:r w:rsidR="0070396F">
        <w:t xml:space="preserve"> 24 декабря </w:t>
      </w:r>
      <w:r w:rsidR="00D40659">
        <w:t>2013 г №412-ФЗ «</w:t>
      </w:r>
      <w:r w:rsidR="0070396F">
        <w:t xml:space="preserve">Об </w:t>
      </w:r>
      <w:r w:rsidR="00D40659">
        <w:t>аккредитации в национальной системе аккредитации»</w:t>
      </w:r>
      <w:r w:rsidR="0070396F" w:rsidRPr="0046668C">
        <w:rPr>
          <w:rStyle w:val="413pt0pt0"/>
          <w:lang w:eastAsia="en-US" w:bidi="en-US"/>
        </w:rPr>
        <w:t>.</w:t>
      </w:r>
    </w:p>
    <w:p w:rsidR="00D40659" w:rsidRDefault="00D40659" w:rsidP="00126AFA">
      <w:pPr>
        <w:pStyle w:val="2"/>
        <w:shd w:val="clear" w:color="auto" w:fill="auto"/>
        <w:spacing w:after="0" w:line="240" w:lineRule="auto"/>
        <w:ind w:right="40" w:firstLine="700"/>
        <w:jc w:val="both"/>
      </w:pPr>
    </w:p>
    <w:p w:rsidR="00FE630D" w:rsidRPr="00126AFA" w:rsidRDefault="00FE630D" w:rsidP="00126AFA">
      <w:pPr>
        <w:pStyle w:val="2"/>
        <w:shd w:val="clear" w:color="auto" w:fill="auto"/>
        <w:tabs>
          <w:tab w:val="left" w:pos="2442"/>
        </w:tabs>
        <w:spacing w:after="0" w:line="240" w:lineRule="auto"/>
        <w:rPr>
          <w:b/>
        </w:rPr>
      </w:pPr>
      <w:r w:rsidRPr="00126AFA">
        <w:rPr>
          <w:b/>
          <w:lang w:val="en-US"/>
        </w:rPr>
        <w:t>II</w:t>
      </w:r>
      <w:r w:rsidRPr="00126AFA">
        <w:rPr>
          <w:b/>
        </w:rPr>
        <w:t xml:space="preserve">. </w:t>
      </w:r>
      <w:r w:rsidR="0070396F" w:rsidRPr="00126AFA">
        <w:rPr>
          <w:b/>
        </w:rPr>
        <w:t>Основные</w:t>
      </w:r>
      <w:r w:rsidRPr="00126AFA">
        <w:rPr>
          <w:b/>
        </w:rPr>
        <w:t xml:space="preserve"> направления деятельности</w:t>
      </w:r>
    </w:p>
    <w:p w:rsidR="009706CF" w:rsidRPr="00126AFA" w:rsidRDefault="00FE630D" w:rsidP="00126AFA">
      <w:pPr>
        <w:pStyle w:val="2"/>
        <w:shd w:val="clear" w:color="auto" w:fill="auto"/>
        <w:tabs>
          <w:tab w:val="left" w:pos="2442"/>
        </w:tabs>
        <w:spacing w:after="0" w:line="240" w:lineRule="auto"/>
        <w:rPr>
          <w:b/>
        </w:rPr>
      </w:pPr>
      <w:r w:rsidRPr="00126AFA">
        <w:rPr>
          <w:b/>
        </w:rPr>
        <w:t>добровольных профилактиков пожаров</w:t>
      </w:r>
    </w:p>
    <w:p w:rsidR="009706CF" w:rsidRDefault="00FE630D" w:rsidP="00126AFA">
      <w:pPr>
        <w:pStyle w:val="2"/>
        <w:shd w:val="clear" w:color="auto" w:fill="auto"/>
        <w:spacing w:after="0" w:line="240" w:lineRule="auto"/>
        <w:ind w:left="40" w:right="40" w:firstLine="660"/>
        <w:jc w:val="both"/>
      </w:pPr>
      <w:r>
        <w:t>6. Основными направлениями деятельности добровольных профилакти</w:t>
      </w:r>
      <w:r w:rsidR="0070396F">
        <w:t>ков пожаров являются:</w:t>
      </w:r>
    </w:p>
    <w:p w:rsidR="009706CF" w:rsidRDefault="0070396F" w:rsidP="00126AFA">
      <w:pPr>
        <w:pStyle w:val="2"/>
        <w:shd w:val="clear" w:color="auto" w:fill="auto"/>
        <w:spacing w:after="0" w:line="240" w:lineRule="auto"/>
        <w:ind w:left="40" w:right="40" w:firstLine="660"/>
        <w:jc w:val="both"/>
      </w:pPr>
      <w:r>
        <w:t>участие в разработке и реализации, в пределах, предоставленных полномочий, мер пожарной безопасности для населенных пунктов и организации</w:t>
      </w:r>
      <w:r w:rsidR="0084667B">
        <w:t>;</w:t>
      </w:r>
    </w:p>
    <w:p w:rsidR="009706CF" w:rsidRDefault="0084667B" w:rsidP="00126AFA">
      <w:pPr>
        <w:pStyle w:val="2"/>
        <w:shd w:val="clear" w:color="auto" w:fill="auto"/>
        <w:tabs>
          <w:tab w:val="center" w:pos="5874"/>
          <w:tab w:val="left" w:pos="6114"/>
        </w:tabs>
        <w:spacing w:after="0" w:line="240" w:lineRule="auto"/>
        <w:ind w:left="40" w:firstLine="660"/>
        <w:jc w:val="both"/>
      </w:pPr>
      <w:r>
        <w:t>участие</w:t>
      </w:r>
      <w:r w:rsidR="00E926EF">
        <w:t xml:space="preserve"> </w:t>
      </w:r>
      <w:r>
        <w:t>в</w:t>
      </w:r>
      <w:r w:rsidR="00E926EF">
        <w:t xml:space="preserve"> </w:t>
      </w:r>
      <w:r>
        <w:t>разработке</w:t>
      </w:r>
      <w:r w:rsidR="00E926EF">
        <w:t xml:space="preserve"> </w:t>
      </w:r>
      <w:r>
        <w:t>инструкций</w:t>
      </w:r>
      <w:r w:rsidR="00E926EF">
        <w:t xml:space="preserve"> </w:t>
      </w:r>
      <w:r w:rsidR="0070396F">
        <w:t>и</w:t>
      </w:r>
      <w:r>
        <w:t xml:space="preserve"> </w:t>
      </w:r>
      <w:r w:rsidR="00E926EF">
        <w:t xml:space="preserve">иных </w:t>
      </w:r>
      <w:r w:rsidR="0070396F">
        <w:t>организационно-</w:t>
      </w:r>
      <w:r w:rsidR="00E926EF">
        <w:t>распорядительных</w:t>
      </w:r>
      <w:r w:rsidR="0070396F">
        <w:t xml:space="preserve"> документов, </w:t>
      </w:r>
      <w:r w:rsidR="00E926EF">
        <w:t>регламентирующих</w:t>
      </w:r>
      <w:r w:rsidR="0070396F">
        <w:t xml:space="preserve"> реализацию мер пожарной безопасности в населенных пунктах и организациях;</w:t>
      </w:r>
    </w:p>
    <w:p w:rsidR="009706CF" w:rsidRDefault="00F44B03" w:rsidP="00126AFA">
      <w:pPr>
        <w:pStyle w:val="2"/>
        <w:shd w:val="clear" w:color="auto" w:fill="auto"/>
        <w:spacing w:after="0" w:line="240" w:lineRule="auto"/>
        <w:ind w:left="40" w:firstLine="660"/>
        <w:jc w:val="both"/>
      </w:pPr>
      <w:r>
        <w:t>у</w:t>
      </w:r>
      <w:r w:rsidR="0070396F">
        <w:t>час</w:t>
      </w:r>
      <w:r>
        <w:t>т</w:t>
      </w:r>
      <w:r w:rsidR="0070396F">
        <w:t>ие в проведении противопожарной пропаганды;</w:t>
      </w:r>
    </w:p>
    <w:p w:rsidR="009706CF" w:rsidRDefault="00F44B03" w:rsidP="00126AFA">
      <w:pPr>
        <w:pStyle w:val="2"/>
        <w:shd w:val="clear" w:color="auto" w:fill="auto"/>
        <w:spacing w:after="0" w:line="240" w:lineRule="auto"/>
        <w:ind w:left="40" w:right="40" w:firstLine="660"/>
        <w:jc w:val="both"/>
      </w:pPr>
      <w:r>
        <w:t>участи</w:t>
      </w:r>
      <w:r w:rsidR="0070396F">
        <w:t xml:space="preserve">е в обучении населения и работников организаций мерам </w:t>
      </w:r>
      <w:r>
        <w:t>по</w:t>
      </w:r>
      <w:r w:rsidR="0070396F">
        <w:t>жарн</w:t>
      </w:r>
      <w:r>
        <w:t>ой бе</w:t>
      </w:r>
      <w:r w:rsidR="0070396F">
        <w:t>зопаснос</w:t>
      </w:r>
      <w:r>
        <w:t>ти</w:t>
      </w:r>
      <w:r w:rsidR="0070396F" w:rsidRPr="0046668C">
        <w:rPr>
          <w:lang w:eastAsia="en-US" w:bidi="en-US"/>
        </w:rPr>
        <w:t>;</w:t>
      </w:r>
    </w:p>
    <w:p w:rsidR="009706CF" w:rsidRDefault="0070396F" w:rsidP="00126AFA">
      <w:pPr>
        <w:pStyle w:val="2"/>
        <w:shd w:val="clear" w:color="auto" w:fill="auto"/>
        <w:spacing w:after="0" w:line="240" w:lineRule="auto"/>
        <w:ind w:left="40" w:right="40" w:firstLine="660"/>
        <w:jc w:val="both"/>
      </w:pPr>
      <w:r>
        <w:t xml:space="preserve">проведение консультаций населения и работников </w:t>
      </w:r>
      <w:r w:rsidR="00F44B03">
        <w:t>организаций, п</w:t>
      </w:r>
      <w:r>
        <w:t>о вопросам пожарной безопасности;</w:t>
      </w:r>
    </w:p>
    <w:p w:rsidR="009706CF" w:rsidRDefault="0070396F" w:rsidP="00126AFA">
      <w:pPr>
        <w:pStyle w:val="2"/>
        <w:shd w:val="clear" w:color="auto" w:fill="auto"/>
        <w:spacing w:after="0" w:line="240" w:lineRule="auto"/>
        <w:ind w:left="40" w:right="-31" w:firstLine="660"/>
        <w:jc w:val="both"/>
      </w:pPr>
      <w:r>
        <w:t xml:space="preserve">взаимодействие </w:t>
      </w:r>
      <w:r>
        <w:rPr>
          <w:rStyle w:val="1"/>
        </w:rPr>
        <w:t xml:space="preserve">с </w:t>
      </w:r>
      <w:r>
        <w:t>работниками сферы социального обслуживания населения по вопросам противопожарного информирования граждан по</w:t>
      </w:r>
      <w:r w:rsidR="00D96B13">
        <w:t xml:space="preserve"> месту</w:t>
      </w:r>
      <w:r>
        <w:t xml:space="preserve"> их проживания;</w:t>
      </w:r>
    </w:p>
    <w:p w:rsidR="009706CF" w:rsidRDefault="0070396F" w:rsidP="00126AFA">
      <w:pPr>
        <w:pStyle w:val="2"/>
        <w:shd w:val="clear" w:color="auto" w:fill="auto"/>
        <w:spacing w:after="0" w:line="240" w:lineRule="auto"/>
        <w:ind w:left="40" w:right="-31" w:firstLine="660"/>
        <w:jc w:val="both"/>
      </w:pPr>
      <w:r>
        <w:t>проведение пожарно-профилактического наблюдения за состоянием противопожарного режима в населенных пунктах и организациях,</w:t>
      </w:r>
    </w:p>
    <w:p w:rsidR="009706CF" w:rsidRDefault="0070396F" w:rsidP="00126AFA">
      <w:pPr>
        <w:pStyle w:val="2"/>
        <w:shd w:val="clear" w:color="auto" w:fill="auto"/>
        <w:spacing w:after="0" w:line="240" w:lineRule="auto"/>
        <w:ind w:left="40" w:right="-31" w:firstLine="660"/>
        <w:jc w:val="both"/>
      </w:pPr>
      <w:r>
        <w:t>участие</w:t>
      </w:r>
      <w:r w:rsidR="007339E7">
        <w:t xml:space="preserve"> в</w:t>
      </w:r>
      <w:r>
        <w:t xml:space="preserve"> организации и проведении мероприятий с массовым пребыванием людей объектового и, по согласованию с органами местного самоуправления</w:t>
      </w:r>
      <w:r w:rsidR="007339E7">
        <w:t>,</w:t>
      </w:r>
      <w:r>
        <w:t xml:space="preserve"> муниципального уровня.</w:t>
      </w:r>
    </w:p>
    <w:p w:rsidR="00126AFA" w:rsidRDefault="00126AFA" w:rsidP="00126AFA">
      <w:pPr>
        <w:pStyle w:val="2"/>
        <w:shd w:val="clear" w:color="auto" w:fill="auto"/>
        <w:spacing w:after="0" w:line="240" w:lineRule="auto"/>
        <w:ind w:right="-31"/>
      </w:pPr>
    </w:p>
    <w:p w:rsidR="00A4144F" w:rsidRPr="00126AFA" w:rsidRDefault="00A4144F" w:rsidP="00126AFA">
      <w:pPr>
        <w:pStyle w:val="2"/>
        <w:shd w:val="clear" w:color="auto" w:fill="auto"/>
        <w:spacing w:after="0" w:line="240" w:lineRule="auto"/>
        <w:ind w:right="-31"/>
        <w:rPr>
          <w:b/>
        </w:rPr>
      </w:pPr>
      <w:r w:rsidRPr="00126AFA">
        <w:rPr>
          <w:b/>
        </w:rPr>
        <w:lastRenderedPageBreak/>
        <w:t>III.</w:t>
      </w:r>
      <w:r w:rsidR="0070396F" w:rsidRPr="00126AFA">
        <w:rPr>
          <w:b/>
        </w:rPr>
        <w:t xml:space="preserve"> Организация деятель</w:t>
      </w:r>
      <w:r w:rsidRPr="00126AFA">
        <w:rPr>
          <w:b/>
        </w:rPr>
        <w:t xml:space="preserve">ности </w:t>
      </w:r>
    </w:p>
    <w:p w:rsidR="009706CF" w:rsidRPr="00126AFA" w:rsidRDefault="00A4144F" w:rsidP="00126AFA">
      <w:pPr>
        <w:pStyle w:val="2"/>
        <w:shd w:val="clear" w:color="auto" w:fill="auto"/>
        <w:spacing w:after="0" w:line="240" w:lineRule="auto"/>
        <w:ind w:right="-31"/>
        <w:rPr>
          <w:b/>
        </w:rPr>
      </w:pPr>
      <w:r w:rsidRPr="00126AFA">
        <w:rPr>
          <w:b/>
        </w:rPr>
        <w:t>добровольных профилактиков</w:t>
      </w:r>
      <w:r w:rsidR="0070396F" w:rsidRPr="00126AFA">
        <w:rPr>
          <w:b/>
        </w:rPr>
        <w:t xml:space="preserve"> пожаров</w:t>
      </w:r>
    </w:p>
    <w:p w:rsidR="009706CF" w:rsidRDefault="003F64E0" w:rsidP="00126AFA">
      <w:pPr>
        <w:pStyle w:val="2"/>
        <w:shd w:val="clear" w:color="auto" w:fill="auto"/>
        <w:spacing w:after="0" w:line="240" w:lineRule="auto"/>
        <w:ind w:right="-31" w:firstLine="708"/>
        <w:jc w:val="both"/>
      </w:pPr>
      <w:r>
        <w:t>7.</w:t>
      </w:r>
      <w:r w:rsidR="0070396F">
        <w:t xml:space="preserve"> Добровольные профилактики пожаров осуществляют свою</w:t>
      </w:r>
      <w:r>
        <w:t xml:space="preserve"> деятельнос</w:t>
      </w:r>
      <w:r w:rsidR="0070396F">
        <w:t xml:space="preserve">ть </w:t>
      </w:r>
      <w:r>
        <w:t>по</w:t>
      </w:r>
      <w:r w:rsidR="0070396F">
        <w:t xml:space="preserve"> профилактике пожаров в соответствии с задачами, возлагаемыми на них руководителями соответствующих подразделений доброво</w:t>
      </w:r>
      <w:r>
        <w:t>ль</w:t>
      </w:r>
      <w:r w:rsidR="0070396F">
        <w:t>ной пожарной охраны.</w:t>
      </w:r>
    </w:p>
    <w:p w:rsidR="009706CF" w:rsidRDefault="0070396F" w:rsidP="00126AFA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left="40" w:right="-31" w:firstLine="660"/>
        <w:jc w:val="both"/>
      </w:pPr>
      <w:r>
        <w:t>Добровольные профилактики пожаров</w:t>
      </w:r>
      <w:r w:rsidR="003F64E0">
        <w:t xml:space="preserve">, осуществляющие </w:t>
      </w:r>
      <w:r>
        <w:t>деятельность по профилактике пожаров, должны иметь:</w:t>
      </w:r>
    </w:p>
    <w:p w:rsidR="009706CF" w:rsidRDefault="0070396F" w:rsidP="00126AFA">
      <w:pPr>
        <w:pStyle w:val="2"/>
        <w:shd w:val="clear" w:color="auto" w:fill="auto"/>
        <w:spacing w:after="0" w:line="240" w:lineRule="auto"/>
        <w:ind w:left="40" w:right="-31" w:firstLine="660"/>
        <w:jc w:val="both"/>
      </w:pPr>
      <w:r>
        <w:t>нормативные документы и методические материалы, ре</w:t>
      </w:r>
      <w:r w:rsidR="003F64E0">
        <w:t>г</w:t>
      </w:r>
      <w:r>
        <w:t>ламентирующие деятельность по профилактике пожаров</w:t>
      </w:r>
      <w:r w:rsidR="003F64E0">
        <w:t>;</w:t>
      </w:r>
    </w:p>
    <w:p w:rsidR="003F64E0" w:rsidRDefault="0070396F" w:rsidP="00126AFA">
      <w:pPr>
        <w:pStyle w:val="2"/>
        <w:shd w:val="clear" w:color="auto" w:fill="auto"/>
        <w:spacing w:after="0" w:line="240" w:lineRule="auto"/>
        <w:ind w:left="40" w:right="-31" w:firstLine="660"/>
        <w:jc w:val="both"/>
      </w:pPr>
      <w:r>
        <w:t>документы учета и планирования по обучению населения мерам</w:t>
      </w:r>
      <w:r w:rsidR="003F64E0">
        <w:t xml:space="preserve"> </w:t>
      </w:r>
      <w:r>
        <w:t>пожар</w:t>
      </w:r>
      <w:r w:rsidR="003F64E0">
        <w:t>н</w:t>
      </w:r>
      <w:r>
        <w:t>ой безопасности, планы-конспекты (тезисы) для проведения занятий</w:t>
      </w:r>
      <w:r w:rsidR="003F64E0">
        <w:t xml:space="preserve">; </w:t>
      </w:r>
    </w:p>
    <w:p w:rsidR="009706CF" w:rsidRDefault="0070396F" w:rsidP="00126AFA">
      <w:pPr>
        <w:pStyle w:val="2"/>
        <w:shd w:val="clear" w:color="auto" w:fill="auto"/>
        <w:spacing w:after="0" w:line="240" w:lineRule="auto"/>
        <w:ind w:left="40" w:right="-31" w:firstLine="660"/>
        <w:jc w:val="both"/>
      </w:pPr>
      <w:r>
        <w:t>организационно-планирующие документы по закрепленному направлению деятельности;</w:t>
      </w:r>
    </w:p>
    <w:p w:rsidR="009706CF" w:rsidRDefault="003F64E0" w:rsidP="00126AFA">
      <w:pPr>
        <w:pStyle w:val="2"/>
        <w:shd w:val="clear" w:color="auto" w:fill="auto"/>
        <w:spacing w:after="0" w:line="240" w:lineRule="auto"/>
        <w:ind w:left="40" w:right="-31" w:firstLine="660"/>
        <w:jc w:val="both"/>
      </w:pPr>
      <w:r>
        <w:t>спис</w:t>
      </w:r>
      <w:r w:rsidR="0070396F">
        <w:t>ки добро</w:t>
      </w:r>
      <w:r>
        <w:t>вол</w:t>
      </w:r>
      <w:r w:rsidR="0070396F">
        <w:t>ь</w:t>
      </w:r>
      <w:r>
        <w:t>ных пожарных т</w:t>
      </w:r>
      <w:r w:rsidR="0070396F">
        <w:t>еррит</w:t>
      </w:r>
      <w:r>
        <w:t>о</w:t>
      </w:r>
      <w:r w:rsidR="0070396F">
        <w:t xml:space="preserve">риальных подразделений </w:t>
      </w:r>
      <w:r>
        <w:t>добровольной пожарной охра</w:t>
      </w:r>
      <w:r w:rsidR="0070396F">
        <w:t>ны:</w:t>
      </w:r>
    </w:p>
    <w:p w:rsidR="009706CF" w:rsidRDefault="00A22E99" w:rsidP="00126AFA">
      <w:pPr>
        <w:pStyle w:val="2"/>
        <w:shd w:val="clear" w:color="auto" w:fill="auto"/>
        <w:spacing w:after="0" w:line="240" w:lineRule="auto"/>
        <w:ind w:left="40" w:right="-31"/>
        <w:jc w:val="both"/>
      </w:pPr>
      <w:r>
        <w:t>иные документы, необходимые для осуществления деятельности по профилактике пожаров.</w:t>
      </w:r>
    </w:p>
    <w:p w:rsidR="009706CF" w:rsidRDefault="00A22E99" w:rsidP="00126AFA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left="40" w:right="-31" w:firstLine="660"/>
        <w:jc w:val="both"/>
      </w:pPr>
      <w:r>
        <w:t>Добровольные профилакти</w:t>
      </w:r>
      <w:r w:rsidR="0070396F">
        <w:t>ки пожаров могут по инициативе</w:t>
      </w:r>
      <w:r>
        <w:t xml:space="preserve"> </w:t>
      </w:r>
      <w:r w:rsidRPr="00A22E99">
        <w:t>руководителей организаций, органов местного самоуправления и под руководством соответствующих добровольной пожарной охраны информировать население и работников объектов о проведении экстренной</w:t>
      </w:r>
      <w:r w:rsidR="0070396F">
        <w:t xml:space="preserve"> эвакуации, когда создается явная угроза жизни </w:t>
      </w:r>
      <w:r>
        <w:t>и здоровья людей при</w:t>
      </w:r>
      <w:r w:rsidR="0070396F">
        <w:t xml:space="preserve"> </w:t>
      </w:r>
      <w:r>
        <w:t>в</w:t>
      </w:r>
      <w:r w:rsidR="0070396F">
        <w:t>оз</w:t>
      </w:r>
      <w:r>
        <w:t>н</w:t>
      </w:r>
      <w:r w:rsidR="0070396F">
        <w:t>ик</w:t>
      </w:r>
      <w:r>
        <w:t>новении</w:t>
      </w:r>
      <w:r w:rsidR="0070396F">
        <w:t xml:space="preserve"> пожара</w:t>
      </w:r>
      <w:r>
        <w:t>.</w:t>
      </w:r>
    </w:p>
    <w:p w:rsidR="00E85ADE" w:rsidRDefault="00BF31E3" w:rsidP="00126AFA">
      <w:pPr>
        <w:pStyle w:val="2"/>
        <w:shd w:val="clear" w:color="auto" w:fill="auto"/>
        <w:spacing w:after="0" w:line="240" w:lineRule="auto"/>
        <w:ind w:left="40" w:right="-31" w:firstLine="660"/>
        <w:jc w:val="both"/>
      </w:pPr>
      <w:r>
        <w:t>10</w:t>
      </w:r>
      <w:r w:rsidR="0070396F">
        <w:t>. Добровольные профилактики пожаров могут по своей</w:t>
      </w:r>
      <w:r>
        <w:t xml:space="preserve"> инициативе: </w:t>
      </w:r>
    </w:p>
    <w:p w:rsidR="009706CF" w:rsidRDefault="00BF31E3" w:rsidP="00126AFA">
      <w:pPr>
        <w:pStyle w:val="2"/>
        <w:shd w:val="clear" w:color="auto" w:fill="auto"/>
        <w:spacing w:after="0" w:line="240" w:lineRule="auto"/>
        <w:ind w:left="40" w:right="-31" w:firstLine="660"/>
        <w:jc w:val="both"/>
      </w:pPr>
      <w:r>
        <w:t>10.1. Пол</w:t>
      </w:r>
      <w:r w:rsidR="0070396F">
        <w:t>учать в период осуществления свой деятельности от руководителей органов местного самоуправления и организаций информацию ни вопросам, о</w:t>
      </w:r>
      <w:r w:rsidRPr="00BF31E3">
        <w:rPr>
          <w:lang w:eastAsia="en-US" w:bidi="en-US"/>
        </w:rPr>
        <w:t>т</w:t>
      </w:r>
      <w:r w:rsidR="0070396F">
        <w:t>носящимся к своей компетенции.</w:t>
      </w:r>
    </w:p>
    <w:p w:rsidR="00126AFA" w:rsidRDefault="00BF31E3" w:rsidP="00126AFA">
      <w:pPr>
        <w:pStyle w:val="2"/>
        <w:shd w:val="clear" w:color="auto" w:fill="auto"/>
        <w:spacing w:after="0" w:line="240" w:lineRule="auto"/>
        <w:ind w:left="40" w:right="-31" w:firstLine="660"/>
        <w:jc w:val="both"/>
      </w:pPr>
      <w:r>
        <w:t>10.2</w:t>
      </w:r>
      <w:r w:rsidR="0070396F">
        <w:t xml:space="preserve">. Информировать руководителей органов местного самоуправления и организаций о выявленных нарушениях требований нормативных правовых </w:t>
      </w:r>
      <w:r w:rsidR="0070396F" w:rsidRPr="00BF31E3">
        <w:rPr>
          <w:rStyle w:val="0pt"/>
          <w:b w:val="0"/>
        </w:rPr>
        <w:t>актов</w:t>
      </w:r>
      <w:r w:rsidRPr="00BF31E3">
        <w:rPr>
          <w:rStyle w:val="0pt"/>
          <w:b w:val="0"/>
        </w:rPr>
        <w:t xml:space="preserve"> и</w:t>
      </w:r>
      <w:r w:rsidR="0070396F" w:rsidRPr="00BF31E3">
        <w:rPr>
          <w:b/>
        </w:rPr>
        <w:t xml:space="preserve"> </w:t>
      </w:r>
      <w:r w:rsidR="0070396F">
        <w:t>нормативных документов в области обеспечения пожарной безопасности.</w:t>
      </w:r>
      <w:r w:rsidR="00126AFA">
        <w:t xml:space="preserve"> </w:t>
      </w:r>
    </w:p>
    <w:p w:rsidR="00126AFA" w:rsidRDefault="00126AFA" w:rsidP="00126AFA">
      <w:pPr>
        <w:pStyle w:val="2"/>
        <w:shd w:val="clear" w:color="auto" w:fill="auto"/>
        <w:spacing w:after="0" w:line="240" w:lineRule="auto"/>
        <w:ind w:left="40" w:right="-31" w:firstLine="660"/>
        <w:jc w:val="both"/>
      </w:pPr>
    </w:p>
    <w:p w:rsidR="00BF31E3" w:rsidRPr="00126AFA" w:rsidRDefault="0070396F" w:rsidP="00126AFA">
      <w:pPr>
        <w:pStyle w:val="2"/>
        <w:shd w:val="clear" w:color="auto" w:fill="auto"/>
        <w:spacing w:after="0" w:line="240" w:lineRule="auto"/>
        <w:ind w:right="-31"/>
        <w:rPr>
          <w:b/>
        </w:rPr>
      </w:pPr>
      <w:r w:rsidRPr="00126AFA">
        <w:rPr>
          <w:b/>
          <w:lang w:val="en-US" w:eastAsia="en-US" w:bidi="en-US"/>
        </w:rPr>
        <w:t>IV</w:t>
      </w:r>
      <w:r w:rsidRPr="00126AFA">
        <w:rPr>
          <w:b/>
          <w:lang w:eastAsia="en-US" w:bidi="en-US"/>
        </w:rPr>
        <w:t xml:space="preserve">. </w:t>
      </w:r>
      <w:r w:rsidRPr="00126AFA">
        <w:rPr>
          <w:b/>
        </w:rPr>
        <w:t>Осуществление деятельности</w:t>
      </w:r>
    </w:p>
    <w:p w:rsidR="009706CF" w:rsidRPr="00126AFA" w:rsidRDefault="0070396F" w:rsidP="00126AFA">
      <w:pPr>
        <w:pStyle w:val="2"/>
        <w:shd w:val="clear" w:color="auto" w:fill="auto"/>
        <w:spacing w:after="0" w:line="240" w:lineRule="auto"/>
        <w:rPr>
          <w:b/>
        </w:rPr>
      </w:pPr>
      <w:r w:rsidRPr="00126AFA">
        <w:rPr>
          <w:b/>
        </w:rPr>
        <w:t>добровольными профилактиками пожаров</w:t>
      </w:r>
    </w:p>
    <w:p w:rsidR="009706CF" w:rsidRDefault="00BF31E3" w:rsidP="00126AFA">
      <w:pPr>
        <w:pStyle w:val="2"/>
        <w:shd w:val="clear" w:color="auto" w:fill="auto"/>
        <w:spacing w:after="0" w:line="240" w:lineRule="auto"/>
        <w:ind w:left="40" w:right="60" w:firstLine="520"/>
        <w:jc w:val="both"/>
      </w:pPr>
      <w:r>
        <w:t>11.</w:t>
      </w:r>
      <w:r w:rsidR="0070396F" w:rsidRPr="0046668C">
        <w:rPr>
          <w:lang w:eastAsia="en-US" w:bidi="en-US"/>
        </w:rPr>
        <w:t xml:space="preserve"> </w:t>
      </w:r>
      <w:r w:rsidR="0070396F">
        <w:t xml:space="preserve">Добровольные профилактики пожаров </w:t>
      </w:r>
      <w:r>
        <w:t>в</w:t>
      </w:r>
      <w:r w:rsidR="0070396F">
        <w:t xml:space="preserve"> организациях участвуют </w:t>
      </w:r>
      <w:r>
        <w:t>в</w:t>
      </w:r>
      <w:r w:rsidR="0070396F">
        <w:rPr>
          <w:rStyle w:val="LucidaSansUnicode12pt0pt0"/>
        </w:rPr>
        <w:t xml:space="preserve"> </w:t>
      </w:r>
      <w:r w:rsidR="0070396F">
        <w:t>проведении противопожарного инструктажа и обучения безопасным методам ведений пожароопасных работ</w:t>
      </w:r>
      <w:r>
        <w:t>.</w:t>
      </w:r>
    </w:p>
    <w:p w:rsidR="009706CF" w:rsidRDefault="00BF31E3" w:rsidP="00126AFA">
      <w:pPr>
        <w:pStyle w:val="2"/>
        <w:shd w:val="clear" w:color="auto" w:fill="auto"/>
        <w:spacing w:after="0" w:line="240" w:lineRule="auto"/>
        <w:ind w:left="40" w:right="60" w:firstLine="520"/>
        <w:jc w:val="both"/>
      </w:pPr>
      <w:r>
        <w:t xml:space="preserve">12. </w:t>
      </w:r>
      <w:r w:rsidR="0070396F">
        <w:t xml:space="preserve">Добровольные профилактики пожаров </w:t>
      </w:r>
      <w:r>
        <w:t>на территории поселений и городск</w:t>
      </w:r>
      <w:r w:rsidR="0070396F">
        <w:t xml:space="preserve">их округов, межселенных территориях (в </w:t>
      </w:r>
      <w:r>
        <w:t>садоводческих, огороднических и дач</w:t>
      </w:r>
      <w:r w:rsidR="0070396F">
        <w:t>ных некоммерческих объединений граждан, а также загородных организаций отдыха граждан) в пер</w:t>
      </w:r>
      <w:r>
        <w:t>иод устойчивой сухой, жаркой и вет</w:t>
      </w:r>
      <w:r w:rsidR="0070396F">
        <w:t>реной погоды, при осложнении опер</w:t>
      </w:r>
      <w:r>
        <w:t>ативной обстановки с пожарами, а</w:t>
      </w:r>
      <w:r w:rsidR="0070396F">
        <w:t xml:space="preserve"> также при введении особого прот</w:t>
      </w:r>
      <w:r w:rsidR="00DD423A">
        <w:t xml:space="preserve">ивопожарного режима участвуют в </w:t>
      </w:r>
      <w:r w:rsidR="0070396F">
        <w:t>осуществлении следующих мероприятий:</w:t>
      </w:r>
    </w:p>
    <w:p w:rsidR="009706CF" w:rsidRDefault="00DD423A" w:rsidP="00126AFA">
      <w:pPr>
        <w:pStyle w:val="2"/>
        <w:shd w:val="clear" w:color="auto" w:fill="auto"/>
        <w:spacing w:after="0" w:line="240" w:lineRule="auto"/>
        <w:ind w:right="60" w:firstLine="560"/>
        <w:jc w:val="both"/>
      </w:pPr>
      <w:r>
        <w:t>а)</w:t>
      </w:r>
      <w:r w:rsidR="0070396F">
        <w:t xml:space="preserve"> информирование граждан о запрете на разведение костров, проведение пожароопасных работ на определенных участках, на топку печей, кухонных очагов и котельных установок;</w:t>
      </w:r>
    </w:p>
    <w:p w:rsidR="009706CF" w:rsidRDefault="00DD423A" w:rsidP="00126AFA">
      <w:pPr>
        <w:pStyle w:val="2"/>
        <w:shd w:val="clear" w:color="auto" w:fill="auto"/>
        <w:spacing w:after="0" w:line="240" w:lineRule="auto"/>
        <w:ind w:firstLine="560"/>
        <w:jc w:val="both"/>
      </w:pPr>
      <w:r>
        <w:t>б)</w:t>
      </w:r>
      <w:r w:rsidR="0070396F">
        <w:t xml:space="preserve"> участие в патрулировании территории;</w:t>
      </w:r>
    </w:p>
    <w:p w:rsidR="009706CF" w:rsidRDefault="00DD423A" w:rsidP="00126AFA">
      <w:pPr>
        <w:pStyle w:val="2"/>
        <w:shd w:val="clear" w:color="auto" w:fill="auto"/>
        <w:spacing w:after="0" w:line="240" w:lineRule="auto"/>
        <w:ind w:left="40" w:right="60" w:firstLine="520"/>
        <w:jc w:val="both"/>
      </w:pPr>
      <w:r>
        <w:t>в)</w:t>
      </w:r>
      <w:r w:rsidR="0070396F">
        <w:t xml:space="preserve"> проведение соответствующей разъяснительной работы с гражданами о мерах пожарной безопасности в быту и действиях при пожаре;</w:t>
      </w:r>
    </w:p>
    <w:p w:rsidR="00DD423A" w:rsidRDefault="0070396F" w:rsidP="00126AFA">
      <w:pPr>
        <w:pStyle w:val="2"/>
        <w:shd w:val="clear" w:color="auto" w:fill="auto"/>
        <w:spacing w:after="0" w:line="240" w:lineRule="auto"/>
        <w:ind w:left="40" w:right="60" w:firstLine="520"/>
        <w:jc w:val="both"/>
      </w:pPr>
      <w:r>
        <w:t xml:space="preserve">г) проводить, с согласия владельцев, противопожарное обследование жилых </w:t>
      </w:r>
      <w:r>
        <w:lastRenderedPageBreak/>
        <w:t>помещений с оформлением рекомендаций для устранения нарушений правил противопожарного режима.</w:t>
      </w:r>
      <w:r w:rsidR="00DD423A">
        <w:t xml:space="preserve"> </w:t>
      </w:r>
    </w:p>
    <w:p w:rsidR="00F35311" w:rsidRDefault="00DD423A" w:rsidP="00126AFA">
      <w:pPr>
        <w:pStyle w:val="2"/>
        <w:shd w:val="clear" w:color="auto" w:fill="auto"/>
        <w:spacing w:after="0" w:line="240" w:lineRule="auto"/>
        <w:ind w:left="40" w:right="60" w:firstLine="520"/>
        <w:jc w:val="both"/>
      </w:pPr>
      <w:r w:rsidRPr="00DD423A">
        <w:t xml:space="preserve">13. Добровольные профилактики пожаров на территории населенных пунктов, граничащих </w:t>
      </w:r>
      <w:r w:rsidR="0070396F">
        <w:t xml:space="preserve">с лесничествами (лесопарками), </w:t>
      </w:r>
      <w:r>
        <w:t>а</w:t>
      </w:r>
      <w:r w:rsidR="0070396F">
        <w:t xml:space="preserve"> </w:t>
      </w:r>
      <w:r>
        <w:t>т</w:t>
      </w:r>
      <w:r w:rsidR="0070396F">
        <w:t>акже</w:t>
      </w:r>
      <w:r>
        <w:t xml:space="preserve"> расположенных в районах </w:t>
      </w:r>
      <w:r w:rsidR="0070396F" w:rsidRPr="00DD423A">
        <w:t xml:space="preserve">с </w:t>
      </w:r>
      <w:r w:rsidR="0070396F">
        <w:t xml:space="preserve">торфяными почвами, </w:t>
      </w:r>
      <w:r w:rsidR="0070396F" w:rsidRPr="00DD423A">
        <w:t xml:space="preserve">участвуют в </w:t>
      </w:r>
      <w:r w:rsidR="0070396F">
        <w:t xml:space="preserve">создании </w:t>
      </w:r>
      <w:r w:rsidRPr="00DD423A">
        <w:rPr>
          <w:iCs/>
        </w:rPr>
        <w:t>защитны</w:t>
      </w:r>
      <w:r w:rsidR="0070396F" w:rsidRPr="00DD423A">
        <w:t>х</w:t>
      </w:r>
      <w:r w:rsidRPr="00DD423A">
        <w:t xml:space="preserve"> противопожарных </w:t>
      </w:r>
      <w:r>
        <w:t>минерали</w:t>
      </w:r>
      <w:r w:rsidR="0070396F" w:rsidRPr="00DD423A">
        <w:t>з</w:t>
      </w:r>
      <w:r w:rsidRPr="00DD423A">
        <w:t>ова</w:t>
      </w:r>
      <w:r w:rsidR="0070396F" w:rsidRPr="00DD423A">
        <w:t xml:space="preserve">нных полос, удалении </w:t>
      </w:r>
      <w:r w:rsidR="0070396F">
        <w:t>(сборе) л</w:t>
      </w:r>
      <w:r>
        <w:t xml:space="preserve"> в </w:t>
      </w:r>
      <w:r w:rsidRPr="00DD423A">
        <w:t>летний период сухой</w:t>
      </w:r>
      <w:r w:rsidR="0070396F" w:rsidRPr="00DD423A">
        <w:t xml:space="preserve"> растительности </w:t>
      </w:r>
      <w:r w:rsidR="0070396F">
        <w:t xml:space="preserve">или других мероприятиях, </w:t>
      </w:r>
      <w:r>
        <w:t>предупреждающих распространение</w:t>
      </w:r>
      <w:r w:rsidR="0070396F">
        <w:t xml:space="preserve"> огня при </w:t>
      </w:r>
      <w:r w:rsidR="0070396F" w:rsidRPr="00DD423A">
        <w:rPr>
          <w:bCs/>
        </w:rPr>
        <w:t>природных</w:t>
      </w:r>
      <w:r w:rsidR="0070396F" w:rsidRPr="00DD423A">
        <w:rPr>
          <w:b/>
          <w:bCs/>
        </w:rPr>
        <w:t xml:space="preserve"> </w:t>
      </w:r>
      <w:r w:rsidR="0070396F">
        <w:t>пожарах.</w:t>
      </w:r>
      <w:r w:rsidR="00F35311">
        <w:t xml:space="preserve"> </w:t>
      </w:r>
    </w:p>
    <w:p w:rsidR="009706CF" w:rsidRPr="00F35311" w:rsidRDefault="00F35311" w:rsidP="00126AFA">
      <w:pPr>
        <w:pStyle w:val="2"/>
        <w:shd w:val="clear" w:color="auto" w:fill="auto"/>
        <w:spacing w:after="0" w:line="240" w:lineRule="auto"/>
        <w:ind w:left="40" w:right="60" w:firstLine="520"/>
        <w:jc w:val="both"/>
      </w:pPr>
      <w:r>
        <w:t xml:space="preserve">14. </w:t>
      </w:r>
      <w:r w:rsidRPr="00CF47FA">
        <w:t xml:space="preserve">Добровольные профилактики пожаров на территории муниципальных </w:t>
      </w:r>
      <w:r w:rsidR="0070396F">
        <w:t>образований участвуют в проведении противопожарно</w:t>
      </w:r>
      <w:r>
        <w:t>й пропаганды посредством:</w:t>
      </w:r>
    </w:p>
    <w:p w:rsidR="009706CF" w:rsidRDefault="0070396F" w:rsidP="00126AFA">
      <w:pPr>
        <w:pStyle w:val="2"/>
        <w:shd w:val="clear" w:color="auto" w:fill="auto"/>
        <w:spacing w:after="0" w:line="240" w:lineRule="auto"/>
        <w:ind w:right="60" w:firstLine="560"/>
        <w:jc w:val="both"/>
      </w:pPr>
      <w:r>
        <w:t>о</w:t>
      </w:r>
      <w:r w:rsidR="00F35311">
        <w:t>рганизации пока</w:t>
      </w:r>
      <w:r w:rsidR="00464FAD">
        <w:t>з</w:t>
      </w:r>
      <w:r w:rsidR="00F35311">
        <w:t>а кино-, теле-, видеофильмов противоп</w:t>
      </w:r>
      <w:r>
        <w:t>ожарной</w:t>
      </w:r>
      <w:r w:rsidR="00F35311">
        <w:t xml:space="preserve"> </w:t>
      </w:r>
      <w:r>
        <w:t>тематики;</w:t>
      </w:r>
    </w:p>
    <w:p w:rsidR="009706CF" w:rsidRDefault="0070396F" w:rsidP="00126AFA">
      <w:pPr>
        <w:pStyle w:val="2"/>
        <w:shd w:val="clear" w:color="auto" w:fill="auto"/>
        <w:spacing w:after="0" w:line="240" w:lineRule="auto"/>
        <w:ind w:left="40" w:right="60" w:firstLine="520"/>
        <w:jc w:val="both"/>
      </w:pPr>
      <w:r>
        <w:t>организации и проведения конференций, конкурсов и других мероприятий в целях популяризации знаний в области обеспечения</w:t>
      </w:r>
      <w:r w:rsidR="00F35311">
        <w:t xml:space="preserve"> </w:t>
      </w:r>
      <w:r>
        <w:t>пожарной безопасности;</w:t>
      </w:r>
    </w:p>
    <w:p w:rsidR="009706CF" w:rsidRDefault="0070396F" w:rsidP="00126AFA">
      <w:pPr>
        <w:pStyle w:val="2"/>
        <w:shd w:val="clear" w:color="auto" w:fill="auto"/>
        <w:spacing w:after="0" w:line="240" w:lineRule="auto"/>
        <w:ind w:left="40" w:right="60" w:firstLine="520"/>
        <w:jc w:val="both"/>
      </w:pPr>
      <w:r>
        <w:t>индивидуальных и групповых бесед с гражданами, проведение и</w:t>
      </w:r>
      <w:r w:rsidR="00F35311">
        <w:t>нс</w:t>
      </w:r>
      <w:r>
        <w:t xml:space="preserve">труктажей, </w:t>
      </w:r>
      <w:r w:rsidR="00F35311">
        <w:t>л</w:t>
      </w:r>
      <w:r>
        <w:t>екций;</w:t>
      </w:r>
    </w:p>
    <w:p w:rsidR="009706CF" w:rsidRDefault="0070396F" w:rsidP="00126AFA">
      <w:pPr>
        <w:pStyle w:val="2"/>
        <w:shd w:val="clear" w:color="auto" w:fill="auto"/>
        <w:spacing w:after="0" w:line="240" w:lineRule="auto"/>
        <w:ind w:left="40" w:right="60" w:firstLine="520"/>
        <w:jc w:val="left"/>
      </w:pPr>
      <w:r>
        <w:t>издания и распространения печатных материалов: листовок, брошюр, памяток, буклетов;</w:t>
      </w:r>
    </w:p>
    <w:p w:rsidR="009706CF" w:rsidRPr="00CF47FA" w:rsidRDefault="0070396F" w:rsidP="00126AFA">
      <w:pPr>
        <w:pStyle w:val="2"/>
        <w:shd w:val="clear" w:color="auto" w:fill="auto"/>
        <w:spacing w:after="0" w:line="240" w:lineRule="auto"/>
        <w:ind w:firstLine="560"/>
        <w:jc w:val="both"/>
      </w:pPr>
      <w:r>
        <w:t>выпуска плакатов, оформлении стендов, витрин в местах проживания</w:t>
      </w:r>
      <w:r w:rsidR="00CF47FA">
        <w:t xml:space="preserve"> </w:t>
      </w:r>
      <w:r w:rsidR="00CF47FA" w:rsidRPr="00CF47FA">
        <w:rPr>
          <w:iCs/>
        </w:rPr>
        <w:t>граждан;</w:t>
      </w:r>
    </w:p>
    <w:p w:rsidR="009706CF" w:rsidRDefault="0070396F" w:rsidP="00126AFA">
      <w:pPr>
        <w:pStyle w:val="2"/>
        <w:shd w:val="clear" w:color="auto" w:fill="auto"/>
        <w:spacing w:after="0" w:line="240" w:lineRule="auto"/>
        <w:ind w:left="40" w:right="60" w:firstLine="520"/>
        <w:jc w:val="both"/>
      </w:pPr>
      <w:r>
        <w:t xml:space="preserve">передачи по радио </w:t>
      </w:r>
      <w:r w:rsidR="00CF47FA">
        <w:t>и</w:t>
      </w:r>
      <w:r>
        <w:t xml:space="preserve"> телевидению, опубликования заметок и статей на противопожарные темы в периодической печати;</w:t>
      </w:r>
    </w:p>
    <w:p w:rsidR="009706CF" w:rsidRDefault="0070396F" w:rsidP="00126AFA">
      <w:pPr>
        <w:pStyle w:val="2"/>
        <w:shd w:val="clear" w:color="auto" w:fill="auto"/>
        <w:spacing w:after="0" w:line="240" w:lineRule="auto"/>
        <w:ind w:left="60" w:right="20" w:firstLine="500"/>
        <w:jc w:val="both"/>
      </w:pPr>
      <w:r>
        <w:t>разработки, издания и распространения плакатов, листовок, буклетов и другой наглядной противопожарной агитации по месту жительства;</w:t>
      </w:r>
    </w:p>
    <w:p w:rsidR="009706CF" w:rsidRDefault="0070396F" w:rsidP="00126AFA">
      <w:pPr>
        <w:pStyle w:val="2"/>
        <w:shd w:val="clear" w:color="auto" w:fill="auto"/>
        <w:spacing w:after="0" w:line="240" w:lineRule="auto"/>
        <w:ind w:left="60" w:right="20" w:firstLine="500"/>
        <w:jc w:val="both"/>
      </w:pPr>
      <w:r>
        <w:t>проведения разъяснительной работы совместно с органами территориального общественного самоуправления, работниками сферы социального обс</w:t>
      </w:r>
      <w:r w:rsidR="00CF47FA">
        <w:t>луживания населения, техниками-с</w:t>
      </w:r>
      <w:r>
        <w:t>мотрителями, членами домовых комитетов или старшими по подъездам;</w:t>
      </w:r>
    </w:p>
    <w:p w:rsidR="009706CF" w:rsidRDefault="0070396F" w:rsidP="00126AFA">
      <w:pPr>
        <w:pStyle w:val="2"/>
        <w:shd w:val="clear" w:color="auto" w:fill="auto"/>
        <w:spacing w:after="0" w:line="240" w:lineRule="auto"/>
        <w:ind w:left="60" w:right="20" w:firstLine="500"/>
        <w:jc w:val="both"/>
      </w:pPr>
      <w:r>
        <w:t>доведения основных мер пожарной безопасности на общих собраниях жильцов и сходах граждан;</w:t>
      </w:r>
    </w:p>
    <w:p w:rsidR="009706CF" w:rsidRDefault="0070396F" w:rsidP="00126AFA">
      <w:pPr>
        <w:pStyle w:val="2"/>
        <w:shd w:val="clear" w:color="auto" w:fill="auto"/>
        <w:spacing w:after="0" w:line="240" w:lineRule="auto"/>
        <w:ind w:left="60" w:right="20" w:firstLine="500"/>
        <w:jc w:val="both"/>
      </w:pPr>
      <w:r>
        <w:t xml:space="preserve">подворового обхода частного жилого сектора, а </w:t>
      </w:r>
      <w:r w:rsidR="00CF47FA">
        <w:t>также</w:t>
      </w:r>
      <w:r>
        <w:t xml:space="preserve"> поквартирного обхода мест проживания неблагополучных и социально неадаптированных граждан с целью проведения профилактических мероприятий;</w:t>
      </w:r>
    </w:p>
    <w:p w:rsidR="009706CF" w:rsidRDefault="0070396F" w:rsidP="00126AFA">
      <w:pPr>
        <w:pStyle w:val="2"/>
        <w:shd w:val="clear" w:color="auto" w:fill="auto"/>
        <w:spacing w:after="0" w:line="240" w:lineRule="auto"/>
        <w:ind w:left="60" w:right="20" w:firstLine="500"/>
        <w:jc w:val="both"/>
      </w:pPr>
      <w:r>
        <w:t>информирования жильцов о мерах пожарной безопасности по фактам загораний и пожаров в жилом секторе;</w:t>
      </w:r>
    </w:p>
    <w:p w:rsidR="009706CF" w:rsidRDefault="0070396F" w:rsidP="00126AFA">
      <w:pPr>
        <w:pStyle w:val="2"/>
        <w:shd w:val="clear" w:color="auto" w:fill="auto"/>
        <w:spacing w:after="0" w:line="240" w:lineRule="auto"/>
        <w:ind w:left="60" w:right="20" w:firstLine="500"/>
        <w:jc w:val="both"/>
      </w:pPr>
      <w:r>
        <w:t>изготовления и установки в местах с масс</w:t>
      </w:r>
      <w:r w:rsidR="00E85ADE">
        <w:t>овым пребыванием людей стендов и</w:t>
      </w:r>
      <w:r>
        <w:t xml:space="preserve"> щитов на противопожарную тематику.</w:t>
      </w:r>
    </w:p>
    <w:p w:rsidR="00126AFA" w:rsidRDefault="00126AFA" w:rsidP="00126AFA">
      <w:pPr>
        <w:pStyle w:val="2"/>
        <w:shd w:val="clear" w:color="auto" w:fill="auto"/>
        <w:spacing w:after="0" w:line="240" w:lineRule="auto"/>
        <w:ind w:left="60" w:right="20" w:firstLine="500"/>
        <w:jc w:val="both"/>
      </w:pPr>
    </w:p>
    <w:p w:rsidR="009706CF" w:rsidRPr="00126AFA" w:rsidRDefault="00CF47FA" w:rsidP="00126AFA">
      <w:pPr>
        <w:pStyle w:val="2"/>
        <w:shd w:val="clear" w:color="auto" w:fill="auto"/>
        <w:spacing w:after="0" w:line="240" w:lineRule="auto"/>
        <w:ind w:right="20"/>
        <w:rPr>
          <w:b/>
        </w:rPr>
      </w:pPr>
      <w:r w:rsidRPr="00126AFA">
        <w:rPr>
          <w:b/>
          <w:iCs/>
        </w:rPr>
        <w:t xml:space="preserve">V. </w:t>
      </w:r>
      <w:r w:rsidR="0070396F" w:rsidRPr="00126AFA">
        <w:rPr>
          <w:b/>
        </w:rPr>
        <w:t>Стим</w:t>
      </w:r>
      <w:r w:rsidR="0070396F" w:rsidRPr="00126AFA">
        <w:rPr>
          <w:b/>
          <w:iCs/>
        </w:rPr>
        <w:t>ул</w:t>
      </w:r>
      <w:r w:rsidRPr="00126AFA">
        <w:rPr>
          <w:b/>
          <w:iCs/>
        </w:rPr>
        <w:t>и</w:t>
      </w:r>
      <w:r w:rsidR="0070396F" w:rsidRPr="00126AFA">
        <w:rPr>
          <w:b/>
        </w:rPr>
        <w:t>рова</w:t>
      </w:r>
      <w:r w:rsidRPr="00126AFA">
        <w:rPr>
          <w:b/>
        </w:rPr>
        <w:t>ние</w:t>
      </w:r>
      <w:r w:rsidR="0070396F" w:rsidRPr="00126AFA">
        <w:rPr>
          <w:b/>
        </w:rPr>
        <w:t xml:space="preserve"> добровольных профилактикой пожаров</w:t>
      </w:r>
    </w:p>
    <w:p w:rsidR="00126AFA" w:rsidRDefault="0070396F" w:rsidP="00126AFA">
      <w:pPr>
        <w:pStyle w:val="2"/>
        <w:shd w:val="clear" w:color="auto" w:fill="auto"/>
        <w:spacing w:after="0" w:line="240" w:lineRule="auto"/>
        <w:ind w:left="62" w:right="23" w:firstLine="499"/>
        <w:jc w:val="both"/>
      </w:pPr>
      <w:r>
        <w:t xml:space="preserve">15. Учредители общественных </w:t>
      </w:r>
      <w:r>
        <w:rPr>
          <w:rStyle w:val="11pt1pt"/>
        </w:rPr>
        <w:t xml:space="preserve">объединений </w:t>
      </w:r>
      <w:r>
        <w:t>пожарной охраны вправе ус</w:t>
      </w:r>
      <w:r w:rsidR="000E5E26">
        <w:t>танавливат</w:t>
      </w:r>
      <w:r>
        <w:t xml:space="preserve">ь формы и размеры материального стимулирования добровольных </w:t>
      </w:r>
      <w:r w:rsidR="000E5E26">
        <w:t>п</w:t>
      </w:r>
      <w:r>
        <w:t>рофилактиков пожаров.</w:t>
      </w:r>
      <w:r w:rsidR="00126AFA">
        <w:t xml:space="preserve"> </w:t>
      </w:r>
    </w:p>
    <w:p w:rsidR="009706CF" w:rsidRDefault="000E5E26" w:rsidP="00126AFA">
      <w:pPr>
        <w:pStyle w:val="2"/>
        <w:shd w:val="clear" w:color="auto" w:fill="auto"/>
        <w:spacing w:after="0" w:line="240" w:lineRule="auto"/>
        <w:ind w:left="62" w:right="23" w:firstLine="499"/>
        <w:jc w:val="both"/>
      </w:pPr>
      <w:r>
        <w:t>Периоди</w:t>
      </w:r>
      <w:r w:rsidR="0070396F">
        <w:t>чность материального стимулирования добровольных</w:t>
      </w:r>
      <w:r>
        <w:t xml:space="preserve"> </w:t>
      </w:r>
      <w:r w:rsidRPr="000E5E26">
        <w:t>профилакти</w:t>
      </w:r>
      <w:r>
        <w:t>ков пожаров и размеры денежных в</w:t>
      </w:r>
      <w:r w:rsidR="0070396F">
        <w:t>оз</w:t>
      </w:r>
      <w:r>
        <w:t>наг</w:t>
      </w:r>
      <w:r w:rsidR="0070396F">
        <w:t>ражде</w:t>
      </w:r>
      <w:r>
        <w:t>н</w:t>
      </w:r>
      <w:r w:rsidR="0070396F">
        <w:t>ий (премий) уст</w:t>
      </w:r>
      <w:r>
        <w:t>анавлива</w:t>
      </w:r>
      <w:r w:rsidR="0070396F">
        <w:t>ют</w:t>
      </w:r>
      <w:r>
        <w:t>с</w:t>
      </w:r>
      <w:r w:rsidR="0070396F">
        <w:t>я руководителями соотве</w:t>
      </w:r>
      <w:r>
        <w:t>тств</w:t>
      </w:r>
      <w:r w:rsidR="0070396F">
        <w:t xml:space="preserve">ующих общественных </w:t>
      </w:r>
      <w:r>
        <w:t>объединений пожарной охраны в зависимости</w:t>
      </w:r>
      <w:r w:rsidR="0070396F">
        <w:t xml:space="preserve"> от резу</w:t>
      </w:r>
      <w:r w:rsidR="00EC7987">
        <w:t>л</w:t>
      </w:r>
      <w:r w:rsidR="0070396F">
        <w:t>ьт</w:t>
      </w:r>
      <w:r w:rsidR="00EC7987">
        <w:t>ативности</w:t>
      </w:r>
      <w:r w:rsidR="0070396F">
        <w:t xml:space="preserve"> </w:t>
      </w:r>
      <w:r w:rsidR="00EC7987">
        <w:t>деятельнос</w:t>
      </w:r>
      <w:r w:rsidR="0070396F">
        <w:t>т</w:t>
      </w:r>
      <w:r w:rsidR="00EC7987">
        <w:t xml:space="preserve">и </w:t>
      </w:r>
      <w:r w:rsidR="00EC7987" w:rsidRPr="008F6528">
        <w:t xml:space="preserve">добровольных профилактиков пожаров </w:t>
      </w:r>
      <w:r w:rsidR="0070396F">
        <w:t xml:space="preserve">и их личного вклада в </w:t>
      </w:r>
      <w:r w:rsidR="00EC7987">
        <w:t>результаты деятельности общественного объединени</w:t>
      </w:r>
      <w:r w:rsidR="0070396F">
        <w:t>я пожарной охраны.</w:t>
      </w:r>
    </w:p>
    <w:p w:rsidR="009706CF" w:rsidRDefault="008F6528" w:rsidP="00126AFA">
      <w:pPr>
        <w:pStyle w:val="2"/>
        <w:shd w:val="clear" w:color="auto" w:fill="auto"/>
        <w:spacing w:after="0" w:line="240" w:lineRule="auto"/>
        <w:ind w:left="60" w:right="20" w:firstLine="501"/>
        <w:jc w:val="both"/>
      </w:pPr>
      <w:r>
        <w:t xml:space="preserve">16. </w:t>
      </w:r>
      <w:r w:rsidR="00725DEB">
        <w:t>Д</w:t>
      </w:r>
      <w:r w:rsidR="00725DEB" w:rsidRPr="00725DEB">
        <w:t>обровольны</w:t>
      </w:r>
      <w:r w:rsidR="00725DEB">
        <w:t>м</w:t>
      </w:r>
      <w:r w:rsidR="00725DEB" w:rsidRPr="00725DEB">
        <w:t xml:space="preserve"> профилактиков пожаров </w:t>
      </w:r>
      <w:r w:rsidR="00725DEB">
        <w:t xml:space="preserve">территориальных подразделений добровольной пожарной охраны по решению руководителей этих подразделений из </w:t>
      </w:r>
      <w:r w:rsidR="00725DEB">
        <w:lastRenderedPageBreak/>
        <w:t>средств, выделенных н</w:t>
      </w:r>
      <w:r w:rsidR="0070396F">
        <w:t>а содержание подразделений мо</w:t>
      </w:r>
      <w:r w:rsidR="00725DEB">
        <w:t xml:space="preserve">гут </w:t>
      </w:r>
      <w:r w:rsidR="0070396F">
        <w:t>б</w:t>
      </w:r>
      <w:r w:rsidR="00725DEB">
        <w:t>ыт</w:t>
      </w:r>
      <w:r w:rsidR="0070396F">
        <w:t>ь</w:t>
      </w:r>
      <w:r w:rsidR="00725DEB">
        <w:t xml:space="preserve"> в</w:t>
      </w:r>
      <w:r w:rsidR="0070396F">
        <w:t>ып</w:t>
      </w:r>
      <w:r w:rsidR="00725DEB">
        <w:t>л</w:t>
      </w:r>
      <w:r w:rsidR="0070396F">
        <w:t>ачены следующие компенсации за</w:t>
      </w:r>
      <w:r w:rsidR="00725DEB">
        <w:t>:</w:t>
      </w:r>
    </w:p>
    <w:p w:rsidR="009706CF" w:rsidRDefault="0070396F" w:rsidP="00126AFA">
      <w:pPr>
        <w:pStyle w:val="2"/>
        <w:shd w:val="clear" w:color="auto" w:fill="auto"/>
        <w:spacing w:after="0" w:line="240" w:lineRule="auto"/>
        <w:ind w:left="60" w:right="20" w:firstLine="501"/>
        <w:jc w:val="both"/>
      </w:pPr>
      <w:r>
        <w:t xml:space="preserve">проезд к месту несения службы (дежурства) и обратно на </w:t>
      </w:r>
      <w:r w:rsidR="00725DEB">
        <w:t>ав</w:t>
      </w:r>
      <w:r>
        <w:t>то</w:t>
      </w:r>
      <w:r w:rsidR="00725DEB">
        <w:t>мо</w:t>
      </w:r>
      <w:r>
        <w:t>б</w:t>
      </w:r>
      <w:r w:rsidR="00725DEB">
        <w:t>ильно</w:t>
      </w:r>
      <w:r>
        <w:t>м транспорте общего пользования (кроме такси) в сельской местности;</w:t>
      </w:r>
    </w:p>
    <w:p w:rsidR="009706CF" w:rsidRPr="00725DEB" w:rsidRDefault="0070396F" w:rsidP="00126AFA">
      <w:pPr>
        <w:pStyle w:val="2"/>
        <w:shd w:val="clear" w:color="auto" w:fill="auto"/>
        <w:spacing w:after="0" w:line="240" w:lineRule="auto"/>
        <w:ind w:right="20" w:firstLine="561"/>
        <w:jc w:val="both"/>
      </w:pPr>
      <w:r>
        <w:t>использование средств мобильной связи в служебных целях; использование личного автотранспорта и мототранспорта, в служебных</w:t>
      </w:r>
      <w:r w:rsidR="00126AFA">
        <w:t xml:space="preserve"> </w:t>
      </w:r>
      <w:r w:rsidR="00725DEB" w:rsidRPr="00725DEB">
        <w:t>цел</w:t>
      </w:r>
      <w:r w:rsidRPr="00725DEB">
        <w:t>ях;</w:t>
      </w:r>
    </w:p>
    <w:p w:rsidR="009706CF" w:rsidRDefault="0070396F" w:rsidP="00126AFA">
      <w:pPr>
        <w:pStyle w:val="2"/>
        <w:shd w:val="clear" w:color="auto" w:fill="auto"/>
        <w:spacing w:after="0" w:line="240" w:lineRule="auto"/>
        <w:ind w:left="60" w:right="-31" w:firstLine="501"/>
        <w:jc w:val="both"/>
      </w:pPr>
      <w:r>
        <w:t xml:space="preserve">исполнение обязанностей </w:t>
      </w:r>
      <w:r w:rsidRPr="00725DEB">
        <w:t>добровольных</w:t>
      </w:r>
      <w:r>
        <w:rPr>
          <w:rStyle w:val="11pt1pt"/>
        </w:rPr>
        <w:t xml:space="preserve"> </w:t>
      </w:r>
      <w:r>
        <w:t>пожарных сверх установленной про</w:t>
      </w:r>
      <w:r w:rsidR="00725DEB">
        <w:t>должительности еженедельного раб</w:t>
      </w:r>
      <w:r>
        <w:t>очего времени;</w:t>
      </w:r>
    </w:p>
    <w:p w:rsidR="009706CF" w:rsidRDefault="0070396F" w:rsidP="00126AFA">
      <w:pPr>
        <w:pStyle w:val="2"/>
        <w:shd w:val="clear" w:color="auto" w:fill="auto"/>
        <w:spacing w:after="0" w:line="240" w:lineRule="auto"/>
        <w:ind w:left="60" w:right="20" w:firstLine="501"/>
        <w:jc w:val="both"/>
        <w:sectPr w:rsidR="009706CF" w:rsidSect="00047EE0">
          <w:headerReference w:type="even" r:id="rId11"/>
          <w:headerReference w:type="default" r:id="rId12"/>
          <w:headerReference w:type="first" r:id="rId13"/>
          <w:pgSz w:w="11906" w:h="16838"/>
          <w:pgMar w:top="1302" w:right="566" w:bottom="1092" w:left="1448" w:header="0" w:footer="403" w:gutter="0"/>
          <w:cols w:space="720"/>
          <w:noEndnote/>
          <w:docGrid w:linePitch="360"/>
        </w:sectPr>
      </w:pPr>
      <w:r>
        <w:t xml:space="preserve">оплату в размере до 80 процентов </w:t>
      </w:r>
      <w:r w:rsidR="00725DEB">
        <w:t>квартирной платы обшей жилой площ</w:t>
      </w:r>
      <w:r>
        <w:t>ади</w:t>
      </w:r>
      <w:r w:rsidR="00725DEB">
        <w:t>,</w:t>
      </w:r>
      <w:r>
        <w:t xml:space="preserve"> занимаемой на условиях социального найма</w:t>
      </w:r>
      <w:r w:rsidR="00725DEB">
        <w:t>, за пользование телефоном, ради</w:t>
      </w:r>
      <w:r>
        <w:t xml:space="preserve">о и коллективными </w:t>
      </w:r>
      <w:r w:rsidRPr="00725DEB">
        <w:t>телевизионными</w:t>
      </w:r>
      <w:r>
        <w:rPr>
          <w:rStyle w:val="11pt1pt"/>
        </w:rPr>
        <w:t xml:space="preserve"> </w:t>
      </w:r>
      <w:r>
        <w:t xml:space="preserve">антеннами (кроме </w:t>
      </w:r>
      <w:r w:rsidR="00725DEB">
        <w:rPr>
          <w:lang w:eastAsia="en-US" w:bidi="en-US"/>
        </w:rPr>
        <w:t>спутниковых) и за</w:t>
      </w:r>
      <w:r>
        <w:t xml:space="preserve"> их установку, з</w:t>
      </w:r>
      <w:r w:rsidR="00725DEB">
        <w:t>а</w:t>
      </w:r>
      <w:r>
        <w:t xml:space="preserve"> пользование отоплением, водопроводом, газом к электроэнергией, а проживающим в домах, не имеющих центрального отопления, - за приобретение топлива в пределах норм, установленных для продажи населению.</w:t>
      </w:r>
    </w:p>
    <w:p w:rsidR="009706CF" w:rsidRDefault="00725DEB" w:rsidP="00126AFA">
      <w:pPr>
        <w:pStyle w:val="2"/>
        <w:shd w:val="clear" w:color="auto" w:fill="auto"/>
        <w:spacing w:after="0" w:line="240" w:lineRule="auto"/>
        <w:ind w:left="709" w:right="20" w:firstLine="450"/>
        <w:jc w:val="both"/>
      </w:pPr>
      <w:r>
        <w:lastRenderedPageBreak/>
        <w:t>17. Добровольным</w:t>
      </w:r>
      <w:r w:rsidRPr="00725DEB">
        <w:t xml:space="preserve"> профилактик</w:t>
      </w:r>
      <w:r>
        <w:t>ам</w:t>
      </w:r>
      <w:r w:rsidRPr="00725DEB">
        <w:t xml:space="preserve"> пожаров </w:t>
      </w:r>
      <w:r w:rsidR="0070396F">
        <w:t>о</w:t>
      </w:r>
      <w:r>
        <w:t>б</w:t>
      </w:r>
      <w:r w:rsidR="0070396F">
        <w:t>ъе</w:t>
      </w:r>
      <w:r>
        <w:t>кт</w:t>
      </w:r>
      <w:r w:rsidR="0070396F">
        <w:t xml:space="preserve">овых подразделений </w:t>
      </w:r>
      <w:r w:rsidR="00CE298A">
        <w:t xml:space="preserve">добровольной пожарной </w:t>
      </w:r>
      <w:r w:rsidR="0070396F">
        <w:t xml:space="preserve">охраны, находящиеся </w:t>
      </w:r>
      <w:r w:rsidR="00CE298A">
        <w:t>в</w:t>
      </w:r>
      <w:r w:rsidR="0070396F">
        <w:t xml:space="preserve"> реестре добровольных </w:t>
      </w:r>
      <w:r w:rsidR="00CE298A">
        <w:t xml:space="preserve">пожарных </w:t>
      </w:r>
      <w:r w:rsidR="0070396F">
        <w:t>5 и более лет может быть предоставлено право на:</w:t>
      </w:r>
    </w:p>
    <w:p w:rsidR="009706CF" w:rsidRDefault="00CE298A" w:rsidP="00126AFA">
      <w:pPr>
        <w:pStyle w:val="2"/>
        <w:shd w:val="clear" w:color="auto" w:fill="auto"/>
        <w:spacing w:after="0" w:line="240" w:lineRule="auto"/>
        <w:ind w:left="567" w:right="20" w:firstLine="592"/>
        <w:jc w:val="both"/>
      </w:pPr>
      <w:r>
        <w:t xml:space="preserve">получение </w:t>
      </w:r>
      <w:r w:rsidR="0070396F">
        <w:t>одно</w:t>
      </w:r>
      <w:r>
        <w:t>г</w:t>
      </w:r>
      <w:r w:rsidR="0070396F">
        <w:t xml:space="preserve">о раза </w:t>
      </w:r>
      <w:r>
        <w:t>в</w:t>
      </w:r>
      <w:r w:rsidR="0070396F">
        <w:t xml:space="preserve"> 2 </w:t>
      </w:r>
      <w:r>
        <w:t>г</w:t>
      </w:r>
      <w:r w:rsidR="0070396F">
        <w:t xml:space="preserve">ода путевок в санатории, дома отдыха, </w:t>
      </w:r>
      <w:r>
        <w:t>пансиона</w:t>
      </w:r>
      <w:r w:rsidR="0070396F">
        <w:t>ты</w:t>
      </w:r>
      <w:r>
        <w:t xml:space="preserve"> </w:t>
      </w:r>
      <w:r w:rsidR="0070396F">
        <w:t>и другие оздоровительные учр</w:t>
      </w:r>
      <w:r>
        <w:t>ежд</w:t>
      </w:r>
      <w:r w:rsidR="0070396F">
        <w:t>е</w:t>
      </w:r>
      <w:r>
        <w:t>н</w:t>
      </w:r>
      <w:r w:rsidR="0070396F">
        <w:t xml:space="preserve">ия </w:t>
      </w:r>
      <w:r>
        <w:t>этой организации;</w:t>
      </w:r>
    </w:p>
    <w:p w:rsidR="009706CF" w:rsidRDefault="0070396F" w:rsidP="00126AFA">
      <w:pPr>
        <w:pStyle w:val="2"/>
        <w:shd w:val="clear" w:color="auto" w:fill="auto"/>
        <w:spacing w:after="0" w:line="240" w:lineRule="auto"/>
        <w:ind w:left="567" w:firstLine="592"/>
        <w:jc w:val="both"/>
      </w:pPr>
      <w:r>
        <w:t>получение ежегодного очередного оплачиваемого отпуска в удобное</w:t>
      </w:r>
      <w:r w:rsidR="00CE298A">
        <w:t xml:space="preserve"> для них время</w:t>
      </w:r>
      <w:r>
        <w:t>.</w:t>
      </w:r>
    </w:p>
    <w:p w:rsidR="009706CF" w:rsidRDefault="0070396F" w:rsidP="00126AFA">
      <w:pPr>
        <w:pStyle w:val="2"/>
        <w:shd w:val="clear" w:color="auto" w:fill="auto"/>
        <w:spacing w:after="0" w:line="240" w:lineRule="auto"/>
        <w:ind w:left="708" w:right="20" w:firstLine="451"/>
        <w:jc w:val="both"/>
      </w:pPr>
      <w:r>
        <w:t>18. Органы гос</w:t>
      </w:r>
      <w:r w:rsidR="00CE298A">
        <w:t>ударственной власти субъектов Российской Федерации</w:t>
      </w:r>
      <w:r>
        <w:t xml:space="preserve">, </w:t>
      </w:r>
      <w:r w:rsidR="00CE298A">
        <w:t xml:space="preserve">органы </w:t>
      </w:r>
      <w:r>
        <w:t xml:space="preserve">местного самоуправления </w:t>
      </w:r>
      <w:r w:rsidR="00CE298A">
        <w:rPr>
          <w:rStyle w:val="LucidaSansUnicode12pt0pt0"/>
          <w:i w:val="0"/>
        </w:rPr>
        <w:t xml:space="preserve">и </w:t>
      </w:r>
      <w:r>
        <w:t xml:space="preserve">организации вправе устанавливать </w:t>
      </w:r>
      <w:r w:rsidR="00CE298A">
        <w:t xml:space="preserve">дополнительные </w:t>
      </w:r>
      <w:r>
        <w:t xml:space="preserve">компенсации и льготы для стимулирования деятельности </w:t>
      </w:r>
      <w:r w:rsidR="00CE298A" w:rsidRPr="00CE298A">
        <w:t xml:space="preserve">добровольных профилактиков пожаров, </w:t>
      </w:r>
      <w:r>
        <w:t>соответствующих общественных</w:t>
      </w:r>
      <w:r w:rsidR="00CE298A">
        <w:t xml:space="preserve"> объединений</w:t>
      </w:r>
      <w:r>
        <w:t xml:space="preserve"> пожарно</w:t>
      </w:r>
      <w:r w:rsidR="005E3079">
        <w:t>й</w:t>
      </w:r>
      <w:r>
        <w:t xml:space="preserve"> охраны.</w:t>
      </w:r>
    </w:p>
    <w:p w:rsidR="009706CF" w:rsidRDefault="009706CF">
      <w:pPr>
        <w:spacing w:line="1140" w:lineRule="exact"/>
      </w:pPr>
    </w:p>
    <w:p w:rsidR="009706CF" w:rsidRDefault="009706CF">
      <w:pPr>
        <w:rPr>
          <w:sz w:val="2"/>
          <w:szCs w:val="2"/>
        </w:rPr>
      </w:pPr>
    </w:p>
    <w:p w:rsidR="009706CF" w:rsidRDefault="009706CF" w:rsidP="00E85ADE">
      <w:pPr>
        <w:ind w:right="-17"/>
        <w:rPr>
          <w:sz w:val="2"/>
          <w:szCs w:val="2"/>
        </w:rPr>
      </w:pPr>
    </w:p>
    <w:sectPr w:rsidR="009706CF" w:rsidSect="00E85ADE">
      <w:type w:val="continuous"/>
      <w:pgSz w:w="11906" w:h="16838"/>
      <w:pgMar w:top="1716" w:right="566" w:bottom="1154" w:left="8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97D" w:rsidRDefault="0054697D">
      <w:r>
        <w:separator/>
      </w:r>
    </w:p>
  </w:endnote>
  <w:endnote w:type="continuationSeparator" w:id="0">
    <w:p w:rsidR="0054697D" w:rsidRDefault="0054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887309"/>
      <w:docPartObj>
        <w:docPartGallery w:val="Page Numbers (Bottom of Page)"/>
        <w:docPartUnique/>
      </w:docPartObj>
    </w:sdtPr>
    <w:sdtEndPr/>
    <w:sdtContent>
      <w:p w:rsidR="00047EE0" w:rsidRDefault="00047EE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B40">
          <w:rPr>
            <w:noProof/>
          </w:rPr>
          <w:t>6</w:t>
        </w:r>
        <w:r>
          <w:fldChar w:fldCharType="end"/>
        </w:r>
      </w:p>
    </w:sdtContent>
  </w:sdt>
  <w:p w:rsidR="00047EE0" w:rsidRDefault="00047E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97D" w:rsidRDefault="0054697D"/>
  </w:footnote>
  <w:footnote w:type="continuationSeparator" w:id="0">
    <w:p w:rsidR="0054697D" w:rsidRDefault="005469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CF" w:rsidRDefault="009706C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CF" w:rsidRDefault="009706CF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CF" w:rsidRDefault="009706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191"/>
    <w:multiLevelType w:val="multilevel"/>
    <w:tmpl w:val="32BA818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753ACB"/>
    <w:multiLevelType w:val="multilevel"/>
    <w:tmpl w:val="975E6B8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4E5546"/>
    <w:multiLevelType w:val="multilevel"/>
    <w:tmpl w:val="26CA7A74"/>
    <w:lvl w:ilvl="0">
      <w:start w:val="1"/>
      <w:numFmt w:val="lowerLetter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/>
        <w:iCs/>
        <w:smallCaps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B81F15"/>
    <w:multiLevelType w:val="hybridMultilevel"/>
    <w:tmpl w:val="5248E356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3E9C38CD"/>
    <w:multiLevelType w:val="multilevel"/>
    <w:tmpl w:val="7C9ABE4C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852199"/>
    <w:multiLevelType w:val="hybridMultilevel"/>
    <w:tmpl w:val="A87062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00190"/>
    <w:multiLevelType w:val="multilevel"/>
    <w:tmpl w:val="5456E60C"/>
    <w:lvl w:ilvl="0">
      <w:start w:val="7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706CF"/>
    <w:rsid w:val="00047EE0"/>
    <w:rsid w:val="000520BA"/>
    <w:rsid w:val="000E5E26"/>
    <w:rsid w:val="00126AFA"/>
    <w:rsid w:val="001767C1"/>
    <w:rsid w:val="003F64E0"/>
    <w:rsid w:val="00417B1E"/>
    <w:rsid w:val="00430BCE"/>
    <w:rsid w:val="00464FAD"/>
    <w:rsid w:val="0046668C"/>
    <w:rsid w:val="004B3ADC"/>
    <w:rsid w:val="00511BCD"/>
    <w:rsid w:val="00517CE3"/>
    <w:rsid w:val="0054697D"/>
    <w:rsid w:val="005E3079"/>
    <w:rsid w:val="006E7923"/>
    <w:rsid w:val="0070396F"/>
    <w:rsid w:val="00725DEB"/>
    <w:rsid w:val="007339E7"/>
    <w:rsid w:val="00736B40"/>
    <w:rsid w:val="0084667B"/>
    <w:rsid w:val="008A5126"/>
    <w:rsid w:val="008C344C"/>
    <w:rsid w:val="008F6528"/>
    <w:rsid w:val="009706CF"/>
    <w:rsid w:val="00A22E99"/>
    <w:rsid w:val="00A4144F"/>
    <w:rsid w:val="00B45834"/>
    <w:rsid w:val="00BF31E3"/>
    <w:rsid w:val="00C417CE"/>
    <w:rsid w:val="00C523E5"/>
    <w:rsid w:val="00CE298A"/>
    <w:rsid w:val="00CF47FA"/>
    <w:rsid w:val="00D40659"/>
    <w:rsid w:val="00D96B13"/>
    <w:rsid w:val="00DD423A"/>
    <w:rsid w:val="00E23094"/>
    <w:rsid w:val="00E85ADE"/>
    <w:rsid w:val="00E926EF"/>
    <w:rsid w:val="00EC7987"/>
    <w:rsid w:val="00F0426F"/>
    <w:rsid w:val="00F14088"/>
    <w:rsid w:val="00F35311"/>
    <w:rsid w:val="00F44B03"/>
    <w:rsid w:val="00FE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LucidaSansUnicode12pt0pt">
    <w:name w:val="Подпись к картинке + Lucida Sans Unicode;12 pt;Курсив;Интервал 0 pt"/>
    <w:basedOn w:val="a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_"/>
    <w:basedOn w:val="a0"/>
    <w:link w:val="a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Колонтитул"/>
    <w:basedOn w:val="a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LucidaSansUnicode0pt">
    <w:name w:val="Основной текст (4) + Lucida Sans Unicode;Курсив;Интервал 0 pt"/>
    <w:basedOn w:val="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4Corbel0pt">
    <w:name w:val="Основной текст (4) + Corbel;Интервал 0 pt"/>
    <w:basedOn w:val="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3pt0pt">
    <w:name w:val="Основной текст (4) + 13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Gulim" w:eastAsia="Gulim" w:hAnsi="Gulim" w:cs="Gulim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TimesNewRoman115pt1pt">
    <w:name w:val="Основной текст (6) + Times New Roman;11;5 pt;Интервал 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pt">
    <w:name w:val="Основной текст (6) + Интервал 1 pt"/>
    <w:basedOn w:val="6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Corbel105pt">
    <w:name w:val="Основной текст (6) + Corbel;10;5 pt"/>
    <w:basedOn w:val="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Gulim" w:eastAsia="Gulim" w:hAnsi="Gulim" w:cs="Gulim"/>
      <w:b w:val="0"/>
      <w:bCs w:val="0"/>
      <w:i/>
      <w:iCs/>
      <w:smallCaps w:val="0"/>
      <w:strike w:val="0"/>
      <w:spacing w:val="-20"/>
      <w:sz w:val="19"/>
      <w:szCs w:val="19"/>
      <w:u w:val="none"/>
      <w:lang w:val="en-US" w:eastAsia="en-US" w:bidi="en-US"/>
    </w:rPr>
  </w:style>
  <w:style w:type="character" w:customStyle="1" w:styleId="70pt">
    <w:name w:val="Основной текст (7) + Интервал 0 pt"/>
    <w:basedOn w:val="7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b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5pt">
    <w:name w:val="Основной текст (4) + Интервал 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3pt0pt0">
    <w:name w:val="Основной текст (4) + 13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LucidaSansUnicode12pt0pt0">
    <w:name w:val="Основной текст + Lucida Sans Unicode;12 pt;Курсив;Интервал 0 pt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rbel">
    <w:name w:val="Основной текст + Corbel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rebuchetMS85pt">
    <w:name w:val="Колонтитул + Trebuchet MS;8;5 pt"/>
    <w:basedOn w:val="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Gulim95pt">
    <w:name w:val="Основной текст + Gulim;9;5 pt;Курсив"/>
    <w:basedOn w:val="a4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Gulim95pt0">
    <w:name w:val="Основной текст + Gulim;9;5 pt"/>
    <w:basedOn w:val="a4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105pt0pt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LucidaSansUnicode95pt0pt">
    <w:name w:val="Основной текст + Lucida Sans Unicode;9;5 pt;Курсив;Интервал 0 pt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orbel105pt">
    <w:name w:val="Основной текст + Corbel;10;5 pt;Курсив"/>
    <w:basedOn w:val="a4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LucidaSansUnicode12pt0pt1">
    <w:name w:val="Основной текст + Lucida Sans Unicode;12 pt;Курсив;Малые прописные;Интервал 0 pt"/>
    <w:basedOn w:val="a4"/>
    <w:rPr>
      <w:rFonts w:ascii="Lucida Sans Unicode" w:eastAsia="Lucida Sans Unicode" w:hAnsi="Lucida Sans Unicode" w:cs="Lucida Sans Unicode"/>
      <w:b w:val="0"/>
      <w:bCs w:val="0"/>
      <w:i/>
      <w:iCs/>
      <w:smallCaps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2pt">
    <w:name w:val="Основной текст + 11 pt;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0pt">
    <w:name w:val="Основной текст (8) + Курсив;Интервал 0 pt"/>
    <w:basedOn w:val="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80pt0">
    <w:name w:val="Основной текст (8) + Интервал 0 pt"/>
    <w:basedOn w:val="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pt1pt">
    <w:name w:val="Основной текст + 11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orbel">
    <w:name w:val="Основной текст (5) + Corbel"/>
    <w:basedOn w:val="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Gulim95pt-1pt">
    <w:name w:val="Основной текст (5) + Gulim;9;5 pt;Курсив;Интервал -1 pt"/>
    <w:basedOn w:val="5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5Gulim95pt0pt">
    <w:name w:val="Основной текст (5) + Gulim;9;5 pt;Интервал 0 pt"/>
    <w:basedOn w:val="5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7pt">
    <w:name w:val="Основной текст (5) + Интервал 17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pt">
    <w:name w:val="Основной текст (5) + Интервал 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Gulim9pt">
    <w:name w:val="Основной текст + Gulim;9 pt"/>
    <w:basedOn w:val="a4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500" w:after="300" w:line="0" w:lineRule="atLeast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312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2" w:lineRule="exact"/>
    </w:pPr>
    <w:rPr>
      <w:rFonts w:ascii="Gulim" w:eastAsia="Gulim" w:hAnsi="Gulim" w:cs="Gulim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Gulim" w:eastAsia="Gulim" w:hAnsi="Gulim" w:cs="Gulim"/>
      <w:i/>
      <w:iCs/>
      <w:spacing w:val="-20"/>
      <w:sz w:val="19"/>
      <w:szCs w:val="19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120" w:line="0" w:lineRule="atLeast"/>
      <w:jc w:val="both"/>
    </w:pPr>
    <w:rPr>
      <w:rFonts w:ascii="Lucida Sans Unicode" w:eastAsia="Lucida Sans Unicode" w:hAnsi="Lucida Sans Unicode" w:cs="Lucida Sans Unicode"/>
      <w:spacing w:val="2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47E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47EE0"/>
    <w:rPr>
      <w:color w:val="000000"/>
    </w:rPr>
  </w:style>
  <w:style w:type="paragraph" w:styleId="ae">
    <w:name w:val="footer"/>
    <w:basedOn w:val="a"/>
    <w:link w:val="af"/>
    <w:uiPriority w:val="99"/>
    <w:unhideWhenUsed/>
    <w:rsid w:val="00047E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7EE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LucidaSansUnicode12pt0pt">
    <w:name w:val="Подпись к картинке + Lucida Sans Unicode;12 pt;Курсив;Интервал 0 pt"/>
    <w:basedOn w:val="a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_"/>
    <w:basedOn w:val="a0"/>
    <w:link w:val="a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Колонтитул"/>
    <w:basedOn w:val="a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LucidaSansUnicode0pt">
    <w:name w:val="Основной текст (4) + Lucida Sans Unicode;Курсив;Интервал 0 pt"/>
    <w:basedOn w:val="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4Corbel0pt">
    <w:name w:val="Основной текст (4) + Corbel;Интервал 0 pt"/>
    <w:basedOn w:val="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3pt0pt">
    <w:name w:val="Основной текст (4) + 13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Gulim" w:eastAsia="Gulim" w:hAnsi="Gulim" w:cs="Gulim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TimesNewRoman115pt1pt">
    <w:name w:val="Основной текст (6) + Times New Roman;11;5 pt;Интервал 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pt">
    <w:name w:val="Основной текст (6) + Интервал 1 pt"/>
    <w:basedOn w:val="6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Corbel105pt">
    <w:name w:val="Основной текст (6) + Corbel;10;5 pt"/>
    <w:basedOn w:val="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Gulim" w:eastAsia="Gulim" w:hAnsi="Gulim" w:cs="Gulim"/>
      <w:b w:val="0"/>
      <w:bCs w:val="0"/>
      <w:i/>
      <w:iCs/>
      <w:smallCaps w:val="0"/>
      <w:strike w:val="0"/>
      <w:spacing w:val="-20"/>
      <w:sz w:val="19"/>
      <w:szCs w:val="19"/>
      <w:u w:val="none"/>
      <w:lang w:val="en-US" w:eastAsia="en-US" w:bidi="en-US"/>
    </w:rPr>
  </w:style>
  <w:style w:type="character" w:customStyle="1" w:styleId="70pt">
    <w:name w:val="Основной текст (7) + Интервал 0 pt"/>
    <w:basedOn w:val="7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b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5pt">
    <w:name w:val="Основной текст (4) + Интервал 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3pt0pt0">
    <w:name w:val="Основной текст (4) + 13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LucidaSansUnicode12pt0pt0">
    <w:name w:val="Основной текст + Lucida Sans Unicode;12 pt;Курсив;Интервал 0 pt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rbel">
    <w:name w:val="Основной текст + Corbel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rebuchetMS85pt">
    <w:name w:val="Колонтитул + Trebuchet MS;8;5 pt"/>
    <w:basedOn w:val="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Gulim95pt">
    <w:name w:val="Основной текст + Gulim;9;5 pt;Курсив"/>
    <w:basedOn w:val="a4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Gulim95pt0">
    <w:name w:val="Основной текст + Gulim;9;5 pt"/>
    <w:basedOn w:val="a4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105pt0pt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LucidaSansUnicode95pt0pt">
    <w:name w:val="Основной текст + Lucida Sans Unicode;9;5 pt;Курсив;Интервал 0 pt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orbel105pt">
    <w:name w:val="Основной текст + Corbel;10;5 pt;Курсив"/>
    <w:basedOn w:val="a4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LucidaSansUnicode12pt0pt1">
    <w:name w:val="Основной текст + Lucida Sans Unicode;12 pt;Курсив;Малые прописные;Интервал 0 pt"/>
    <w:basedOn w:val="a4"/>
    <w:rPr>
      <w:rFonts w:ascii="Lucida Sans Unicode" w:eastAsia="Lucida Sans Unicode" w:hAnsi="Lucida Sans Unicode" w:cs="Lucida Sans Unicode"/>
      <w:b w:val="0"/>
      <w:bCs w:val="0"/>
      <w:i/>
      <w:iCs/>
      <w:smallCaps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2pt">
    <w:name w:val="Основной текст + 11 pt;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0pt">
    <w:name w:val="Основной текст (8) + Курсив;Интервал 0 pt"/>
    <w:basedOn w:val="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80pt0">
    <w:name w:val="Основной текст (8) + Интервал 0 pt"/>
    <w:basedOn w:val="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pt1pt">
    <w:name w:val="Основной текст + 11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orbel">
    <w:name w:val="Основной текст (5) + Corbel"/>
    <w:basedOn w:val="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Gulim95pt-1pt">
    <w:name w:val="Основной текст (5) + Gulim;9;5 pt;Курсив;Интервал -1 pt"/>
    <w:basedOn w:val="5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5Gulim95pt0pt">
    <w:name w:val="Основной текст (5) + Gulim;9;5 pt;Интервал 0 pt"/>
    <w:basedOn w:val="5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7pt">
    <w:name w:val="Основной текст (5) + Интервал 17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pt">
    <w:name w:val="Основной текст (5) + Интервал 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Gulim9pt">
    <w:name w:val="Основной текст + Gulim;9 pt"/>
    <w:basedOn w:val="a4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500" w:after="300" w:line="0" w:lineRule="atLeast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312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2" w:lineRule="exact"/>
    </w:pPr>
    <w:rPr>
      <w:rFonts w:ascii="Gulim" w:eastAsia="Gulim" w:hAnsi="Gulim" w:cs="Gulim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Gulim" w:eastAsia="Gulim" w:hAnsi="Gulim" w:cs="Gulim"/>
      <w:i/>
      <w:iCs/>
      <w:spacing w:val="-20"/>
      <w:sz w:val="19"/>
      <w:szCs w:val="19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120" w:line="0" w:lineRule="atLeast"/>
      <w:jc w:val="both"/>
    </w:pPr>
    <w:rPr>
      <w:rFonts w:ascii="Lucida Sans Unicode" w:eastAsia="Lucida Sans Unicode" w:hAnsi="Lucida Sans Unicode" w:cs="Lucida Sans Unicode"/>
      <w:spacing w:val="2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47E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47EE0"/>
    <w:rPr>
      <w:color w:val="000000"/>
    </w:rPr>
  </w:style>
  <w:style w:type="paragraph" w:styleId="ae">
    <w:name w:val="footer"/>
    <w:basedOn w:val="a"/>
    <w:link w:val="af"/>
    <w:uiPriority w:val="99"/>
    <w:unhideWhenUsed/>
    <w:rsid w:val="00047E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7EE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../../../../D9F8~1/AppData/Local/Temp/FineReader11.00/media/image1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</dc:creator>
  <cp:lastModifiedBy>Pressa</cp:lastModifiedBy>
  <cp:revision>2</cp:revision>
  <dcterms:created xsi:type="dcterms:W3CDTF">2014-12-11T10:02:00Z</dcterms:created>
  <dcterms:modified xsi:type="dcterms:W3CDTF">2014-12-11T10:02:00Z</dcterms:modified>
</cp:coreProperties>
</file>