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68" w:rsidRDefault="00E40968" w:rsidP="005B0029">
      <w:pPr>
        <w:ind w:right="566"/>
        <w:rPr>
          <w:b/>
        </w:rPr>
      </w:pPr>
    </w:p>
    <w:p w:rsidR="00AC242D" w:rsidRDefault="00E40968" w:rsidP="00E40968">
      <w:pPr>
        <w:ind w:right="566"/>
        <w:jc w:val="center"/>
        <w:rPr>
          <w:b/>
        </w:rPr>
      </w:pPr>
      <w:r>
        <w:rPr>
          <w:b/>
        </w:rPr>
        <w:t xml:space="preserve">А Н А Л И </w:t>
      </w:r>
      <w:proofErr w:type="gramStart"/>
      <w:r>
        <w:rPr>
          <w:b/>
        </w:rPr>
        <w:t>З</w:t>
      </w:r>
      <w:proofErr w:type="gramEnd"/>
    </w:p>
    <w:p w:rsidR="00AC242D" w:rsidRDefault="00AC242D" w:rsidP="00AC242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оперативной обстановки с пожарами в Хангаласском  улусе.</w:t>
      </w:r>
    </w:p>
    <w:p w:rsidR="00166EFD" w:rsidRDefault="00166EFD" w:rsidP="00AC242D">
      <w:pPr>
        <w:ind w:firstLine="709"/>
        <w:jc w:val="center"/>
        <w:rPr>
          <w:b/>
          <w:sz w:val="28"/>
          <w:szCs w:val="28"/>
        </w:rPr>
      </w:pPr>
    </w:p>
    <w:p w:rsidR="00A13F59" w:rsidRPr="00333857" w:rsidRDefault="00333857" w:rsidP="00705C35">
      <w:pPr>
        <w:ind w:firstLine="709"/>
        <w:jc w:val="both"/>
        <w:rPr>
          <w:sz w:val="32"/>
          <w:szCs w:val="28"/>
        </w:rPr>
      </w:pPr>
      <w:r>
        <w:rPr>
          <w:sz w:val="28"/>
        </w:rPr>
        <w:t>По состоянию с 01 января по</w:t>
      </w:r>
      <w:r w:rsidR="00A13F59" w:rsidRPr="00333857">
        <w:rPr>
          <w:sz w:val="28"/>
        </w:rPr>
        <w:t xml:space="preserve"> 31 октя</w:t>
      </w:r>
      <w:r w:rsidR="00312CC0" w:rsidRPr="00333857">
        <w:rPr>
          <w:sz w:val="28"/>
        </w:rPr>
        <w:t>бря</w:t>
      </w:r>
      <w:r w:rsidR="00E00C71" w:rsidRPr="00333857">
        <w:rPr>
          <w:sz w:val="28"/>
        </w:rPr>
        <w:t xml:space="preserve"> 2020</w:t>
      </w:r>
      <w:r w:rsidR="00705C35">
        <w:rPr>
          <w:sz w:val="28"/>
        </w:rPr>
        <w:t xml:space="preserve"> года </w:t>
      </w:r>
      <w:r>
        <w:rPr>
          <w:sz w:val="28"/>
        </w:rPr>
        <w:t xml:space="preserve"> (за 10 месяцев)</w:t>
      </w:r>
      <w:r w:rsidR="00AC242D" w:rsidRPr="00333857">
        <w:rPr>
          <w:sz w:val="28"/>
        </w:rPr>
        <w:t xml:space="preserve"> в Хангаласском районе</w:t>
      </w:r>
      <w:r w:rsidRPr="00333857">
        <w:rPr>
          <w:sz w:val="28"/>
        </w:rPr>
        <w:t xml:space="preserve">по сравнению с аналогичным периодом прошлого года </w:t>
      </w:r>
      <w:r>
        <w:rPr>
          <w:sz w:val="28"/>
        </w:rPr>
        <w:t>– далее АППГ</w:t>
      </w:r>
      <w:r w:rsidR="00A13F59" w:rsidRPr="00D31B70">
        <w:rPr>
          <w:sz w:val="28"/>
          <w:szCs w:val="28"/>
        </w:rPr>
        <w:t xml:space="preserve">зарегистрировано </w:t>
      </w:r>
      <w:r w:rsidR="00A13F59">
        <w:rPr>
          <w:sz w:val="28"/>
          <w:szCs w:val="28"/>
        </w:rPr>
        <w:t>52</w:t>
      </w:r>
      <w:r w:rsidR="00A13F59" w:rsidRPr="00EA6400">
        <w:rPr>
          <w:sz w:val="28"/>
          <w:szCs w:val="28"/>
        </w:rPr>
        <w:t xml:space="preserve"> пожар</w:t>
      </w:r>
      <w:r w:rsidR="00A13F59">
        <w:rPr>
          <w:sz w:val="28"/>
          <w:szCs w:val="28"/>
        </w:rPr>
        <w:t>ов (АППГ – 60</w:t>
      </w:r>
      <w:r w:rsidR="00A13F59" w:rsidRPr="00EA6400">
        <w:rPr>
          <w:sz w:val="28"/>
          <w:szCs w:val="28"/>
        </w:rPr>
        <w:t xml:space="preserve">; </w:t>
      </w:r>
      <w:r w:rsidR="00A13F59" w:rsidRPr="00DE0450">
        <w:rPr>
          <w:i/>
          <w:iCs/>
          <w:sz w:val="28"/>
          <w:szCs w:val="28"/>
        </w:rPr>
        <w:t>снижение</w:t>
      </w:r>
      <w:r w:rsidR="00A13F59">
        <w:rPr>
          <w:sz w:val="28"/>
          <w:szCs w:val="28"/>
        </w:rPr>
        <w:t xml:space="preserve"> на 13</w:t>
      </w:r>
      <w:r w:rsidR="00A13F59" w:rsidRPr="00EA6400">
        <w:rPr>
          <w:sz w:val="28"/>
          <w:szCs w:val="28"/>
        </w:rPr>
        <w:t xml:space="preserve">%), </w:t>
      </w:r>
      <w:r w:rsidR="00A13F59">
        <w:rPr>
          <w:sz w:val="28"/>
          <w:szCs w:val="28"/>
        </w:rPr>
        <w:t xml:space="preserve">с материальным ущербом 9610000 рублей (АППГ – 7368100 </w:t>
      </w:r>
      <w:r w:rsidR="00A13F59" w:rsidRPr="00EA6400">
        <w:rPr>
          <w:sz w:val="28"/>
          <w:szCs w:val="28"/>
        </w:rPr>
        <w:t xml:space="preserve">рублей; </w:t>
      </w:r>
      <w:r w:rsidR="00A13F59" w:rsidRPr="00DE0450">
        <w:rPr>
          <w:i/>
          <w:iCs/>
          <w:sz w:val="28"/>
          <w:szCs w:val="28"/>
        </w:rPr>
        <w:t>рост</w:t>
      </w:r>
      <w:r w:rsidR="00A13F59">
        <w:rPr>
          <w:sz w:val="28"/>
          <w:szCs w:val="28"/>
        </w:rPr>
        <w:t xml:space="preserve"> </w:t>
      </w:r>
      <w:proofErr w:type="gramStart"/>
      <w:r w:rsidR="00A13F59">
        <w:rPr>
          <w:sz w:val="28"/>
          <w:szCs w:val="28"/>
        </w:rPr>
        <w:t>на</w:t>
      </w:r>
      <w:proofErr w:type="gramEnd"/>
      <w:r w:rsidR="00A13F59">
        <w:rPr>
          <w:sz w:val="28"/>
          <w:szCs w:val="28"/>
        </w:rPr>
        <w:t xml:space="preserve"> 30</w:t>
      </w:r>
      <w:r w:rsidR="00A13F59" w:rsidRPr="00EA6400">
        <w:rPr>
          <w:sz w:val="28"/>
          <w:szCs w:val="28"/>
        </w:rPr>
        <w:t>%)</w:t>
      </w:r>
      <w:r w:rsidR="00A13F59">
        <w:rPr>
          <w:sz w:val="28"/>
          <w:szCs w:val="28"/>
        </w:rPr>
        <w:t>. При пожарах погибло 2</w:t>
      </w:r>
      <w:r w:rsidR="00A13F59" w:rsidRPr="00EA6400">
        <w:rPr>
          <w:sz w:val="28"/>
          <w:szCs w:val="28"/>
        </w:rPr>
        <w:t xml:space="preserve"> человек</w:t>
      </w:r>
      <w:r w:rsidR="00A13F59">
        <w:rPr>
          <w:sz w:val="28"/>
          <w:szCs w:val="28"/>
        </w:rPr>
        <w:t>а (АППГ – 1</w:t>
      </w:r>
      <w:r w:rsidR="00A13F59" w:rsidRPr="00EA6400">
        <w:rPr>
          <w:sz w:val="28"/>
          <w:szCs w:val="28"/>
        </w:rPr>
        <w:t xml:space="preserve"> чел.; </w:t>
      </w:r>
      <w:r w:rsidR="00A13F59" w:rsidRPr="00DE0450">
        <w:rPr>
          <w:i/>
          <w:iCs/>
          <w:sz w:val="28"/>
          <w:szCs w:val="28"/>
        </w:rPr>
        <w:t>рост</w:t>
      </w:r>
      <w:r w:rsidR="00A13F59">
        <w:rPr>
          <w:sz w:val="28"/>
          <w:szCs w:val="28"/>
        </w:rPr>
        <w:t xml:space="preserve"> на 100</w:t>
      </w:r>
      <w:r w:rsidR="00A13F59" w:rsidRPr="00EA6400">
        <w:rPr>
          <w:sz w:val="28"/>
          <w:szCs w:val="28"/>
        </w:rPr>
        <w:t xml:space="preserve">%), </w:t>
      </w:r>
      <w:r w:rsidR="00A13F59">
        <w:rPr>
          <w:sz w:val="28"/>
          <w:szCs w:val="28"/>
        </w:rPr>
        <w:t>травмировано 2</w:t>
      </w:r>
      <w:r w:rsidR="00A13F59" w:rsidRPr="00EA6400">
        <w:rPr>
          <w:sz w:val="28"/>
          <w:szCs w:val="28"/>
        </w:rPr>
        <w:t xml:space="preserve"> человек</w:t>
      </w:r>
      <w:r w:rsidR="00A13F59">
        <w:rPr>
          <w:sz w:val="28"/>
          <w:szCs w:val="28"/>
        </w:rPr>
        <w:t>а</w:t>
      </w:r>
      <w:r w:rsidR="00A13F59" w:rsidRPr="00EA6400">
        <w:rPr>
          <w:sz w:val="28"/>
          <w:szCs w:val="28"/>
        </w:rPr>
        <w:t xml:space="preserve"> (АППГ – </w:t>
      </w:r>
      <w:r w:rsidR="00A13F59">
        <w:rPr>
          <w:sz w:val="28"/>
          <w:szCs w:val="28"/>
        </w:rPr>
        <w:t>3</w:t>
      </w:r>
      <w:r w:rsidR="00A13F59" w:rsidRPr="00EA6400">
        <w:rPr>
          <w:sz w:val="28"/>
          <w:szCs w:val="28"/>
        </w:rPr>
        <w:t xml:space="preserve"> чел.; </w:t>
      </w:r>
      <w:r w:rsidR="00A13F59" w:rsidRPr="00DE0450">
        <w:rPr>
          <w:i/>
          <w:iCs/>
          <w:sz w:val="28"/>
          <w:szCs w:val="28"/>
        </w:rPr>
        <w:t>снижение</w:t>
      </w:r>
      <w:r w:rsidR="00A13F59">
        <w:rPr>
          <w:sz w:val="28"/>
          <w:szCs w:val="28"/>
        </w:rPr>
        <w:t xml:space="preserve"> на 33</w:t>
      </w:r>
      <w:r w:rsidR="00A13F59" w:rsidRPr="00EA6400">
        <w:rPr>
          <w:sz w:val="28"/>
          <w:szCs w:val="28"/>
        </w:rPr>
        <w:t>%)</w:t>
      </w:r>
      <w:r w:rsidR="00A13F59">
        <w:rPr>
          <w:sz w:val="28"/>
          <w:szCs w:val="28"/>
        </w:rPr>
        <w:t>.</w:t>
      </w:r>
      <w:r w:rsidR="00A13F59" w:rsidRPr="00E56406">
        <w:rPr>
          <w:sz w:val="28"/>
          <w:szCs w:val="28"/>
        </w:rPr>
        <w:t xml:space="preserve">Подразделениями пожарной охраны от огня спасено 0 человек (АППГ - 17; </w:t>
      </w:r>
      <w:r w:rsidR="00A13F59" w:rsidRPr="00E56406">
        <w:rPr>
          <w:i/>
          <w:iCs/>
          <w:sz w:val="28"/>
          <w:szCs w:val="28"/>
        </w:rPr>
        <w:t>снижение</w:t>
      </w:r>
      <w:r w:rsidR="00A13F59" w:rsidRPr="00E56406">
        <w:rPr>
          <w:sz w:val="28"/>
          <w:szCs w:val="28"/>
        </w:rPr>
        <w:t xml:space="preserve"> на 100%),</w:t>
      </w:r>
      <w:r w:rsidR="00A13F59">
        <w:rPr>
          <w:sz w:val="28"/>
          <w:szCs w:val="28"/>
        </w:rPr>
        <w:t xml:space="preserve"> материальных ценностей уст-ся (АППГ </w:t>
      </w:r>
      <w:r w:rsidR="00A13F59" w:rsidRPr="00E56406">
        <w:rPr>
          <w:sz w:val="28"/>
          <w:szCs w:val="28"/>
        </w:rPr>
        <w:t>21</w:t>
      </w:r>
      <w:r w:rsidR="00A13F59">
        <w:rPr>
          <w:sz w:val="28"/>
          <w:szCs w:val="28"/>
        </w:rPr>
        <w:t> </w:t>
      </w:r>
      <w:r w:rsidR="00A13F59" w:rsidRPr="00E56406">
        <w:rPr>
          <w:sz w:val="28"/>
          <w:szCs w:val="28"/>
        </w:rPr>
        <w:t>810000</w:t>
      </w:r>
      <w:r w:rsidR="00A13F59">
        <w:rPr>
          <w:sz w:val="28"/>
          <w:szCs w:val="28"/>
        </w:rPr>
        <w:t>руб), эвакуировано 0</w:t>
      </w:r>
      <w:r w:rsidR="00A13F59" w:rsidRPr="00DE0450">
        <w:rPr>
          <w:sz w:val="28"/>
          <w:szCs w:val="28"/>
        </w:rPr>
        <w:t xml:space="preserve"> человек (АППГ – </w:t>
      </w:r>
      <w:r w:rsidR="00A13F59">
        <w:rPr>
          <w:sz w:val="28"/>
          <w:szCs w:val="28"/>
        </w:rPr>
        <w:t>46 чел.</w:t>
      </w:r>
      <w:r w:rsidR="00A13F59" w:rsidRPr="00DE0450">
        <w:rPr>
          <w:sz w:val="28"/>
          <w:szCs w:val="28"/>
        </w:rPr>
        <w:t>%).</w:t>
      </w:r>
    </w:p>
    <w:p w:rsidR="00E02B03" w:rsidRDefault="00E02B03" w:rsidP="00166EFD">
      <w:pPr>
        <w:rPr>
          <w:b/>
        </w:rPr>
      </w:pPr>
    </w:p>
    <w:p w:rsidR="00AC242D" w:rsidRDefault="00AC242D" w:rsidP="00AC242D">
      <w:pPr>
        <w:ind w:firstLine="480"/>
        <w:rPr>
          <w:b/>
        </w:rPr>
      </w:pPr>
      <w:r w:rsidRPr="00B253BF">
        <w:rPr>
          <w:b/>
        </w:rPr>
        <w:t>Пожары и гибель людей произошли на территории следующих населенных пунктов:</w:t>
      </w:r>
    </w:p>
    <w:p w:rsidR="00E02B03" w:rsidRPr="00C477AA" w:rsidRDefault="00E02B03" w:rsidP="00AC242D">
      <w:pPr>
        <w:ind w:firstLine="480"/>
        <w:rPr>
          <w:b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2590"/>
        <w:gridCol w:w="1093"/>
        <w:gridCol w:w="1105"/>
        <w:gridCol w:w="1156"/>
        <w:gridCol w:w="1156"/>
        <w:gridCol w:w="1156"/>
        <w:gridCol w:w="1312"/>
      </w:tblGrid>
      <w:tr w:rsidR="00AC242D" w:rsidTr="00AC242D">
        <w:trPr>
          <w:trHeight w:val="84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42D" w:rsidRDefault="00AC242D" w:rsidP="00AC242D">
            <w:pPr>
              <w:spacing w:line="200" w:lineRule="exact"/>
              <w:jc w:val="center"/>
            </w:pPr>
            <w:r>
              <w:t>№</w:t>
            </w:r>
          </w:p>
          <w:p w:rsidR="00AC242D" w:rsidRDefault="00AC242D" w:rsidP="00AC242D">
            <w:pPr>
              <w:spacing w:line="200" w:lineRule="exact"/>
              <w:jc w:val="center"/>
            </w:pPr>
            <w:proofErr w:type="gramStart"/>
            <w:r>
              <w:t>п</w:t>
            </w:r>
            <w:proofErr w:type="gramEnd"/>
            <w:r>
              <w:t>/п.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42D" w:rsidRDefault="00AC242D" w:rsidP="00AC242D">
            <w:pPr>
              <w:spacing w:line="200" w:lineRule="exact"/>
              <w:jc w:val="center"/>
            </w:pPr>
            <w:r>
              <w:t>Наименование населенных пунктов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42D" w:rsidRDefault="00057C49" w:rsidP="00AC242D">
            <w:pPr>
              <w:spacing w:line="200" w:lineRule="exact"/>
              <w:jc w:val="center"/>
            </w:pPr>
            <w:r>
              <w:t>2020</w:t>
            </w:r>
            <w:r w:rsidR="00AC242D">
              <w:t xml:space="preserve"> г.</w:t>
            </w:r>
          </w:p>
          <w:p w:rsidR="00AC242D" w:rsidRDefault="00AC242D" w:rsidP="00AC242D">
            <w:pPr>
              <w:spacing w:line="200" w:lineRule="exact"/>
              <w:jc w:val="center"/>
            </w:pPr>
            <w:r>
              <w:t>пожар.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42D" w:rsidRDefault="00057C49" w:rsidP="00AC242D">
            <w:pPr>
              <w:spacing w:line="200" w:lineRule="exact"/>
              <w:jc w:val="center"/>
            </w:pPr>
            <w:r>
              <w:t>2020</w:t>
            </w:r>
            <w:r w:rsidR="00AC242D">
              <w:t xml:space="preserve"> г.</w:t>
            </w:r>
          </w:p>
          <w:p w:rsidR="00AC242D" w:rsidRDefault="00AC242D" w:rsidP="00AC242D">
            <w:pPr>
              <w:spacing w:line="200" w:lineRule="exact"/>
              <w:jc w:val="center"/>
            </w:pPr>
            <w:r>
              <w:t>гибель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42D" w:rsidRDefault="00057C49" w:rsidP="00AC242D">
            <w:pPr>
              <w:spacing w:line="200" w:lineRule="exact"/>
              <w:jc w:val="center"/>
            </w:pPr>
            <w:r>
              <w:t>2020</w:t>
            </w:r>
            <w:r w:rsidR="00AC242D">
              <w:t xml:space="preserve"> г.</w:t>
            </w:r>
          </w:p>
          <w:p w:rsidR="00AC242D" w:rsidRDefault="00AC242D" w:rsidP="00AC242D">
            <w:pPr>
              <w:spacing w:line="200" w:lineRule="exact"/>
              <w:jc w:val="center"/>
            </w:pPr>
            <w:r>
              <w:t xml:space="preserve">ущерб </w:t>
            </w:r>
            <w:proofErr w:type="gramStart"/>
            <w:r>
              <w:t>в</w:t>
            </w:r>
            <w:proofErr w:type="gramEnd"/>
          </w:p>
          <w:p w:rsidR="00AC242D" w:rsidRDefault="00AC242D" w:rsidP="00AC242D">
            <w:pPr>
              <w:spacing w:line="200" w:lineRule="exact"/>
              <w:jc w:val="center"/>
            </w:pPr>
            <w:proofErr w:type="gramStart"/>
            <w:r>
              <w:t>рублях</w:t>
            </w:r>
            <w:proofErr w:type="gramEnd"/>
            <w:r>
              <w:t>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42D" w:rsidRDefault="00057C49" w:rsidP="00AC242D">
            <w:pPr>
              <w:spacing w:line="200" w:lineRule="exact"/>
              <w:jc w:val="center"/>
            </w:pPr>
            <w:r>
              <w:t>2019</w:t>
            </w:r>
            <w:r w:rsidR="00AC242D">
              <w:t xml:space="preserve"> г.</w:t>
            </w:r>
          </w:p>
          <w:p w:rsidR="00AC242D" w:rsidRDefault="00AC242D" w:rsidP="00AC242D">
            <w:pPr>
              <w:spacing w:line="200" w:lineRule="exact"/>
              <w:jc w:val="center"/>
            </w:pPr>
            <w:r>
              <w:t>пожар.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42D" w:rsidRDefault="00057C49" w:rsidP="00AC242D">
            <w:pPr>
              <w:spacing w:line="200" w:lineRule="exact"/>
              <w:jc w:val="center"/>
            </w:pPr>
            <w:r>
              <w:t>2019</w:t>
            </w:r>
            <w:r w:rsidR="00AC242D">
              <w:t xml:space="preserve"> г.</w:t>
            </w:r>
          </w:p>
          <w:p w:rsidR="00AC242D" w:rsidRDefault="00AC242D" w:rsidP="00AC242D">
            <w:pPr>
              <w:spacing w:line="200" w:lineRule="exact"/>
              <w:jc w:val="center"/>
            </w:pPr>
            <w:r>
              <w:t>гибель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42D" w:rsidRDefault="00057C49" w:rsidP="00AC242D">
            <w:pPr>
              <w:spacing w:line="200" w:lineRule="exact"/>
              <w:jc w:val="center"/>
            </w:pPr>
            <w:r>
              <w:t>2019</w:t>
            </w:r>
            <w:r w:rsidR="00AC242D">
              <w:t xml:space="preserve"> г.</w:t>
            </w:r>
          </w:p>
          <w:p w:rsidR="00AC242D" w:rsidRDefault="00AC242D" w:rsidP="00AC242D">
            <w:pPr>
              <w:spacing w:line="200" w:lineRule="exact"/>
              <w:jc w:val="center"/>
            </w:pPr>
            <w:r>
              <w:t xml:space="preserve">ущерб </w:t>
            </w:r>
            <w:proofErr w:type="gramStart"/>
            <w:r>
              <w:t>в</w:t>
            </w:r>
            <w:proofErr w:type="gramEnd"/>
          </w:p>
          <w:p w:rsidR="00AC242D" w:rsidRDefault="00AC242D" w:rsidP="00AC242D">
            <w:pPr>
              <w:spacing w:line="200" w:lineRule="exact"/>
              <w:jc w:val="center"/>
            </w:pPr>
            <w:proofErr w:type="gramStart"/>
            <w:r>
              <w:t>рублях</w:t>
            </w:r>
            <w:proofErr w:type="gramEnd"/>
            <w:r>
              <w:t>.</w:t>
            </w:r>
          </w:p>
        </w:tc>
      </w:tr>
      <w:tr w:rsidR="00AC242D" w:rsidTr="00AC242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AC242D" w:rsidP="00AC242D">
            <w:pPr>
              <w:jc w:val="center"/>
            </w:pPr>
            <w:r>
              <w:t>1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42D" w:rsidRDefault="00AC242D" w:rsidP="00AC242D">
            <w:pPr>
              <w:jc w:val="both"/>
            </w:pPr>
            <w:r>
              <w:t>Покровск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30586B" w:rsidP="00AC242D">
            <w:pPr>
              <w:jc w:val="center"/>
            </w:pPr>
            <w:r>
              <w:t>14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AC242D" w:rsidP="00AC242D">
            <w:pPr>
              <w:jc w:val="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30586B" w:rsidP="00AC242D">
            <w:pPr>
              <w:jc w:val="center"/>
            </w:pPr>
            <w:r>
              <w:t>310000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8B78DA" w:rsidP="00AC242D">
            <w:pPr>
              <w:jc w:val="center"/>
            </w:pPr>
            <w:r>
              <w:t>19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Pr="00AB7969" w:rsidRDefault="007D2111" w:rsidP="00AC242D">
            <w:pPr>
              <w:jc w:val="center"/>
            </w:pPr>
            <w: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Pr="008E2CFA" w:rsidRDefault="008B78DA" w:rsidP="00AC24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  <w:r w:rsidR="008E2CFA">
              <w:rPr>
                <w:lang w:val="en-US"/>
              </w:rPr>
              <w:t>0000</w:t>
            </w:r>
          </w:p>
        </w:tc>
      </w:tr>
      <w:tr w:rsidR="00AC242D" w:rsidTr="00AC242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AC242D" w:rsidP="00AC242D">
            <w:pPr>
              <w:jc w:val="center"/>
            </w:pPr>
            <w:r>
              <w:t>2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42D" w:rsidRDefault="00AC242D" w:rsidP="00AC242D">
            <w:pPr>
              <w:jc w:val="both"/>
            </w:pPr>
            <w:r>
              <w:t>Мохсоголлох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30586B" w:rsidP="00AC242D">
            <w:pPr>
              <w:jc w:val="center"/>
            </w:pPr>
            <w:r>
              <w:t>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AC242D" w:rsidP="00AC242D">
            <w:pPr>
              <w:jc w:val="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30586B" w:rsidP="00AC242D">
            <w:pPr>
              <w:jc w:val="center"/>
            </w:pPr>
            <w:r>
              <w:t>1980000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8B78DA" w:rsidP="00AC242D">
            <w:pPr>
              <w:jc w:val="center"/>
            </w:pPr>
            <w:r>
              <w:t>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Pr="00AB7969" w:rsidRDefault="00202ADB" w:rsidP="00AC242D">
            <w:pPr>
              <w:jc w:val="center"/>
            </w:pPr>
            <w: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8E2CFA" w:rsidP="00AC242D">
            <w:pPr>
              <w:jc w:val="center"/>
            </w:pPr>
            <w:r>
              <w:t>9</w:t>
            </w:r>
            <w:r w:rsidR="00036278">
              <w:t>10100</w:t>
            </w:r>
          </w:p>
        </w:tc>
      </w:tr>
      <w:tr w:rsidR="00AC242D" w:rsidTr="00AC242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AC242D" w:rsidP="00AC242D">
            <w:pPr>
              <w:jc w:val="center"/>
            </w:pPr>
            <w:r>
              <w:t>3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42D" w:rsidRDefault="00AC242D" w:rsidP="00AC242D">
            <w:pPr>
              <w:jc w:val="both"/>
            </w:pPr>
            <w:r>
              <w:t>Синск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30586B" w:rsidP="00AC242D">
            <w:pPr>
              <w:jc w:val="center"/>
            </w:pPr>
            <w:r>
              <w:t>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AC242D" w:rsidP="00AC242D">
            <w:pPr>
              <w:jc w:val="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30586B" w:rsidP="00AC242D">
            <w:pPr>
              <w:jc w:val="center"/>
            </w:pPr>
            <w:r>
              <w:t>10000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Pr="008E2CFA" w:rsidRDefault="008902CF" w:rsidP="00AC24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Pr="008E2CFA" w:rsidRDefault="008E2CFA" w:rsidP="00AC24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Pr="008E2CFA" w:rsidRDefault="00C17214" w:rsidP="00AC24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E2CFA">
              <w:rPr>
                <w:lang w:val="en-US"/>
              </w:rPr>
              <w:t>00000</w:t>
            </w:r>
          </w:p>
        </w:tc>
      </w:tr>
      <w:tr w:rsidR="00AC242D" w:rsidTr="00AC242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AC242D" w:rsidP="00AC242D">
            <w:pPr>
              <w:jc w:val="center"/>
            </w:pPr>
            <w:r>
              <w:t>4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42D" w:rsidRDefault="00AC242D" w:rsidP="00AC242D">
            <w:pPr>
              <w:jc w:val="both"/>
            </w:pPr>
            <w:r>
              <w:t>Тит-Эбэ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30586B" w:rsidP="00AC242D">
            <w:pPr>
              <w:jc w:val="center"/>
            </w:pPr>
            <w:r>
              <w:t>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AC242D" w:rsidP="00AC242D">
            <w:pPr>
              <w:jc w:val="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2F29A2" w:rsidP="00AC242D">
            <w:pPr>
              <w:jc w:val="center"/>
            </w:pPr>
            <w: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8E2CFA" w:rsidP="00AC242D">
            <w:pPr>
              <w:jc w:val="center"/>
            </w:pPr>
            <w:r>
              <w:t>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Pr="00AB7969" w:rsidRDefault="00036278" w:rsidP="00AC242D">
            <w:pPr>
              <w:jc w:val="center"/>
            </w:pPr>
            <w: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F3414A" w:rsidP="00AC242D">
            <w:pPr>
              <w:jc w:val="center"/>
            </w:pPr>
            <w:r>
              <w:t>88000</w:t>
            </w:r>
          </w:p>
        </w:tc>
      </w:tr>
      <w:tr w:rsidR="00AC242D" w:rsidTr="00AC242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AC242D" w:rsidP="00AC242D">
            <w:pPr>
              <w:jc w:val="center"/>
            </w:pPr>
            <w:r>
              <w:t>5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42D" w:rsidRDefault="00AC242D" w:rsidP="00AC242D">
            <w:pPr>
              <w:jc w:val="both"/>
            </w:pPr>
            <w:proofErr w:type="gramStart"/>
            <w:r>
              <w:t>Тит-Ары</w:t>
            </w:r>
            <w:proofErr w:type="gramEnd"/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30586B" w:rsidP="00AC242D">
            <w:pPr>
              <w:jc w:val="center"/>
            </w:pPr>
            <w:r>
              <w:t>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AC242D" w:rsidP="00AC242D">
            <w:pPr>
              <w:jc w:val="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2F29A2" w:rsidP="00AC242D">
            <w:pPr>
              <w:jc w:val="center"/>
            </w:pPr>
            <w: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443E9B" w:rsidP="00AC242D">
            <w:pPr>
              <w:jc w:val="center"/>
            </w:pPr>
            <w: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Pr="00AB7969" w:rsidRDefault="00443E9B" w:rsidP="00AC242D">
            <w:pPr>
              <w:jc w:val="center"/>
            </w:pPr>
            <w: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AC242D" w:rsidP="00AC242D">
            <w:pPr>
              <w:jc w:val="center"/>
            </w:pPr>
          </w:p>
        </w:tc>
      </w:tr>
      <w:tr w:rsidR="00AC242D" w:rsidTr="00AC242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AC242D" w:rsidP="00AC242D">
            <w:pPr>
              <w:jc w:val="center"/>
            </w:pPr>
            <w:r>
              <w:t>6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42D" w:rsidRDefault="00AC242D" w:rsidP="00AC242D">
            <w:pPr>
              <w:jc w:val="both"/>
            </w:pPr>
            <w:r>
              <w:t>Кердем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30586B" w:rsidP="00AC242D">
            <w:pPr>
              <w:jc w:val="center"/>
            </w:pPr>
            <w:r>
              <w:t>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AC242D" w:rsidP="00AC242D">
            <w:pPr>
              <w:jc w:val="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2F29A2" w:rsidP="00AC242D">
            <w:pPr>
              <w:jc w:val="center"/>
            </w:pPr>
            <w: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8B78DA" w:rsidP="00AC242D">
            <w:pPr>
              <w:jc w:val="center"/>
            </w:pPr>
            <w:r>
              <w:t>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Pr="00AB7969" w:rsidRDefault="00036278" w:rsidP="00AC242D">
            <w:pPr>
              <w:jc w:val="center"/>
            </w:pPr>
            <w: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F3414A" w:rsidP="00AC242D">
            <w:pPr>
              <w:jc w:val="center"/>
            </w:pPr>
            <w:r>
              <w:t>600000</w:t>
            </w:r>
          </w:p>
        </w:tc>
      </w:tr>
      <w:tr w:rsidR="00AC242D" w:rsidTr="00AC242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AC242D" w:rsidP="00AC242D">
            <w:pPr>
              <w:jc w:val="center"/>
            </w:pPr>
            <w:r>
              <w:t>7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42D" w:rsidRDefault="00AC242D" w:rsidP="00AC242D">
            <w:pPr>
              <w:jc w:val="both"/>
            </w:pPr>
            <w:r>
              <w:t>Едяй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30586B" w:rsidP="00AC242D">
            <w:pPr>
              <w:jc w:val="center"/>
            </w:pPr>
            <w:r>
              <w:t>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AC242D" w:rsidP="00AC242D">
            <w:pPr>
              <w:jc w:val="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2F29A2" w:rsidP="00AC242D">
            <w:pPr>
              <w:jc w:val="center"/>
            </w:pPr>
            <w: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F3414A" w:rsidP="00AC242D">
            <w:pPr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Pr="00AB7969" w:rsidRDefault="00036278" w:rsidP="00AC242D">
            <w:pPr>
              <w:jc w:val="center"/>
            </w:pPr>
            <w: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036278" w:rsidP="00AC242D">
            <w:pPr>
              <w:jc w:val="center"/>
            </w:pPr>
            <w:r>
              <w:t>3500000</w:t>
            </w:r>
          </w:p>
        </w:tc>
      </w:tr>
      <w:tr w:rsidR="00AC242D" w:rsidTr="00AC242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AC242D" w:rsidP="00AC242D">
            <w:pPr>
              <w:jc w:val="center"/>
            </w:pPr>
            <w:r>
              <w:t>8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AC242D" w:rsidP="00AC242D">
            <w:pPr>
              <w:jc w:val="both"/>
            </w:pPr>
            <w:r>
              <w:t>Октемцы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30586B" w:rsidP="00AC242D">
            <w:pPr>
              <w:jc w:val="center"/>
            </w:pPr>
            <w:r>
              <w:t>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AC242D" w:rsidP="00AC242D">
            <w:pPr>
              <w:jc w:val="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30586B" w:rsidP="00AC242D">
            <w:pPr>
              <w:jc w:val="center"/>
            </w:pPr>
            <w:r>
              <w:t>215000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Pr="008E2CFA" w:rsidRDefault="008B78DA" w:rsidP="00AC24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Pr="008E2CFA" w:rsidRDefault="008E2CFA" w:rsidP="00AC24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Pr="008E2CFA" w:rsidRDefault="007655C7" w:rsidP="00AC24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  <w:r w:rsidR="008E2CFA">
              <w:rPr>
                <w:lang w:val="en-US"/>
              </w:rPr>
              <w:t>5000</w:t>
            </w:r>
          </w:p>
        </w:tc>
      </w:tr>
      <w:tr w:rsidR="0030586B" w:rsidTr="00AC242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9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both"/>
            </w:pPr>
            <w:r>
              <w:t>Чапаево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2F29A2" w:rsidP="0030586B">
            <w:pPr>
              <w:jc w:val="center"/>
            </w:pPr>
            <w: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Pr="00333857" w:rsidRDefault="00333857" w:rsidP="0030586B">
            <w:pPr>
              <w:jc w:val="center"/>
            </w:pPr>
            <w: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Pr="00333857" w:rsidRDefault="00333857" w:rsidP="0030586B">
            <w:pPr>
              <w:jc w:val="center"/>
            </w:pPr>
            <w: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Pr="00C17214" w:rsidRDefault="00C17214" w:rsidP="0030586B">
            <w:pPr>
              <w:jc w:val="center"/>
            </w:pPr>
            <w:r>
              <w:t>0</w:t>
            </w:r>
          </w:p>
        </w:tc>
      </w:tr>
      <w:tr w:rsidR="0030586B" w:rsidTr="00AC242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10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both"/>
            </w:pPr>
            <w:r>
              <w:t>Бестях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60000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Pr="005752C4" w:rsidRDefault="0030586B" w:rsidP="003058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Pr="005752C4" w:rsidRDefault="0030586B" w:rsidP="003058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Pr="00C17214" w:rsidRDefault="00C17214" w:rsidP="0030586B">
            <w:pPr>
              <w:jc w:val="center"/>
            </w:pPr>
            <w:r>
              <w:t>0</w:t>
            </w:r>
          </w:p>
        </w:tc>
      </w:tr>
      <w:tr w:rsidR="0030586B" w:rsidTr="00AC242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11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both"/>
            </w:pPr>
            <w:r>
              <w:t>Булгунняхтах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700000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Pr="008E2CFA" w:rsidRDefault="008B78DA" w:rsidP="003058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Pr="008E2CFA" w:rsidRDefault="0030586B" w:rsidP="003058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Pr="008E2CFA" w:rsidRDefault="008B78DA" w:rsidP="003058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45000</w:t>
            </w:r>
          </w:p>
        </w:tc>
      </w:tr>
      <w:tr w:rsidR="0030586B" w:rsidTr="00AC242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12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both"/>
            </w:pPr>
            <w:r>
              <w:t>Ой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2000000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8B78DA" w:rsidP="0030586B">
            <w:pPr>
              <w:jc w:val="center"/>
            </w:pPr>
            <w:r>
              <w:t>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Pr="00AB7969" w:rsidRDefault="0030586B" w:rsidP="0030586B">
            <w:pPr>
              <w:jc w:val="center"/>
            </w:pPr>
            <w: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650000</w:t>
            </w:r>
          </w:p>
        </w:tc>
      </w:tr>
      <w:tr w:rsidR="0030586B" w:rsidTr="00AC242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13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both"/>
            </w:pPr>
            <w:r>
              <w:t>Улах-ан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2F29A2" w:rsidP="0030586B">
            <w:pPr>
              <w:jc w:val="center"/>
            </w:pPr>
            <w: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Pr="00AB7969" w:rsidRDefault="0030586B" w:rsidP="0030586B">
            <w:pPr>
              <w:jc w:val="center"/>
            </w:pPr>
            <w: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0</w:t>
            </w:r>
          </w:p>
        </w:tc>
      </w:tr>
      <w:tr w:rsidR="0030586B" w:rsidTr="00AC242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14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both"/>
            </w:pPr>
            <w:r>
              <w:t>Качикатцы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155000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Pr="008E2CFA" w:rsidRDefault="0030586B" w:rsidP="003058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Pr="008E2CFA" w:rsidRDefault="0030586B" w:rsidP="003058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Pr="008E2CFA" w:rsidRDefault="0030586B" w:rsidP="003058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0586B" w:rsidTr="00AC242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15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both"/>
            </w:pPr>
            <w:r>
              <w:t xml:space="preserve">Улахан-Ан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2F29A2" w:rsidP="0030586B">
            <w:pPr>
              <w:jc w:val="center"/>
            </w:pPr>
            <w: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Pr="00AB7969" w:rsidRDefault="0030586B" w:rsidP="0030586B">
            <w:pPr>
              <w:jc w:val="center"/>
            </w:pPr>
            <w: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0</w:t>
            </w:r>
          </w:p>
        </w:tc>
      </w:tr>
      <w:tr w:rsidR="0030586B" w:rsidTr="00AC242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16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both"/>
            </w:pPr>
            <w:r>
              <w:t>Исит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80000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0</w:t>
            </w:r>
          </w:p>
        </w:tc>
      </w:tr>
      <w:tr w:rsidR="0030586B" w:rsidTr="00AC242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17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both"/>
            </w:pPr>
            <w:r>
              <w:t>Кытыл-Дюра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100000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0</w:t>
            </w:r>
          </w:p>
        </w:tc>
      </w:tr>
      <w:tr w:rsidR="0030586B" w:rsidTr="00AC242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18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both"/>
            </w:pPr>
            <w:r>
              <w:t>Еланка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2F29A2" w:rsidP="0030586B">
            <w:pPr>
              <w:jc w:val="center"/>
            </w:pPr>
            <w: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0</w:t>
            </w:r>
          </w:p>
        </w:tc>
      </w:tr>
      <w:tr w:rsidR="0030586B" w:rsidTr="00AC242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19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both"/>
            </w:pPr>
            <w:r>
              <w:t>Техтюр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500000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0</w:t>
            </w:r>
          </w:p>
        </w:tc>
      </w:tr>
      <w:tr w:rsidR="0030586B" w:rsidTr="00AC242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20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86B" w:rsidRDefault="0030586B" w:rsidP="0030586B">
            <w:pPr>
              <w:jc w:val="both"/>
            </w:pPr>
            <w:r>
              <w:t>В не н/п.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30586B" w:rsidP="0030586B">
            <w:pPr>
              <w:jc w:val="center"/>
            </w:pPr>
            <w:r>
              <w:t>3500000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8B78DA" w:rsidP="0030586B">
            <w:pPr>
              <w:jc w:val="center"/>
            </w:pPr>
            <w:r>
              <w:t>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Pr="00AB7969" w:rsidRDefault="0030586B" w:rsidP="0030586B">
            <w:pPr>
              <w:jc w:val="center"/>
            </w:pPr>
            <w:r>
              <w:t>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6B" w:rsidRDefault="008B78DA" w:rsidP="0030586B">
            <w:pPr>
              <w:jc w:val="center"/>
            </w:pPr>
            <w:r>
              <w:t>1</w:t>
            </w:r>
            <w:r w:rsidR="0030586B">
              <w:t>00000</w:t>
            </w:r>
          </w:p>
        </w:tc>
      </w:tr>
      <w:tr w:rsidR="00AC242D" w:rsidTr="00AC242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Default="00AC242D" w:rsidP="00AC242D">
            <w:pPr>
              <w:jc w:val="both"/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42D" w:rsidRDefault="00AC242D" w:rsidP="00AC242D">
            <w:pPr>
              <w:jc w:val="both"/>
            </w:pPr>
            <w:r>
              <w:t>И Т О Г О: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Pr="00036278" w:rsidRDefault="0030586B" w:rsidP="00AC242D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2D" w:rsidRPr="00036278" w:rsidRDefault="0030586B" w:rsidP="00AC24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2D" w:rsidRPr="00036278" w:rsidRDefault="002F29A2" w:rsidP="00652C6B">
            <w:pPr>
              <w:jc w:val="center"/>
              <w:rPr>
                <w:b/>
              </w:rPr>
            </w:pPr>
            <w:r>
              <w:rPr>
                <w:b/>
              </w:rPr>
              <w:t>9610000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Pr="00036278" w:rsidRDefault="00333857" w:rsidP="00AC242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42D" w:rsidRPr="007673A5" w:rsidRDefault="00213CD7" w:rsidP="00AC24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42D" w:rsidRPr="005752C4" w:rsidRDefault="008B78DA" w:rsidP="00AC242D">
            <w:pPr>
              <w:jc w:val="center"/>
              <w:rPr>
                <w:b/>
              </w:rPr>
            </w:pPr>
            <w:r w:rsidRPr="008B78DA">
              <w:rPr>
                <w:b/>
                <w:color w:val="000000"/>
                <w:szCs w:val="44"/>
              </w:rPr>
              <w:t>7368100</w:t>
            </w:r>
          </w:p>
        </w:tc>
      </w:tr>
    </w:tbl>
    <w:p w:rsidR="00ED2072" w:rsidRDefault="00ED2072" w:rsidP="00E40968">
      <w:pPr>
        <w:ind w:right="566"/>
        <w:rPr>
          <w:b/>
        </w:rPr>
      </w:pPr>
    </w:p>
    <w:p w:rsidR="00ED2072" w:rsidRDefault="00ED2072" w:rsidP="00E40968">
      <w:pPr>
        <w:ind w:right="566"/>
        <w:rPr>
          <w:b/>
        </w:rPr>
      </w:pPr>
    </w:p>
    <w:p w:rsidR="00ED2072" w:rsidRDefault="00ED2072" w:rsidP="00E40968">
      <w:pPr>
        <w:ind w:right="566"/>
        <w:rPr>
          <w:b/>
        </w:rPr>
      </w:pPr>
    </w:p>
    <w:p w:rsidR="00ED2072" w:rsidRDefault="00ED2072" w:rsidP="00E40968">
      <w:pPr>
        <w:ind w:right="566"/>
        <w:rPr>
          <w:b/>
        </w:rPr>
      </w:pPr>
    </w:p>
    <w:p w:rsidR="00ED2072" w:rsidRDefault="00ED2072" w:rsidP="00E40968">
      <w:pPr>
        <w:ind w:right="566"/>
        <w:rPr>
          <w:b/>
        </w:rPr>
      </w:pPr>
    </w:p>
    <w:p w:rsidR="00ED2072" w:rsidRDefault="00ED2072" w:rsidP="00E40968">
      <w:pPr>
        <w:ind w:right="566"/>
        <w:rPr>
          <w:b/>
        </w:rPr>
      </w:pPr>
    </w:p>
    <w:p w:rsidR="00ED2072" w:rsidRDefault="00ED2072" w:rsidP="00E40968">
      <w:pPr>
        <w:ind w:right="566"/>
        <w:rPr>
          <w:b/>
        </w:rPr>
      </w:pPr>
    </w:p>
    <w:p w:rsidR="00213CD7" w:rsidRDefault="00213CD7" w:rsidP="00E40968">
      <w:pPr>
        <w:ind w:right="566"/>
        <w:rPr>
          <w:b/>
        </w:rPr>
      </w:pPr>
    </w:p>
    <w:p w:rsidR="00213CD7" w:rsidRDefault="00213CD7" w:rsidP="00E40968">
      <w:pPr>
        <w:ind w:right="566"/>
        <w:rPr>
          <w:b/>
        </w:rPr>
      </w:pPr>
    </w:p>
    <w:p w:rsidR="00213CD7" w:rsidRDefault="00213CD7" w:rsidP="00E40968">
      <w:pPr>
        <w:ind w:right="566"/>
        <w:rPr>
          <w:b/>
        </w:rPr>
      </w:pPr>
    </w:p>
    <w:p w:rsidR="00213CD7" w:rsidRDefault="00213CD7" w:rsidP="00E40968">
      <w:pPr>
        <w:ind w:right="566"/>
        <w:rPr>
          <w:b/>
        </w:rPr>
      </w:pPr>
    </w:p>
    <w:p w:rsidR="00213CD7" w:rsidRDefault="00213CD7" w:rsidP="00E40968">
      <w:pPr>
        <w:ind w:right="566"/>
        <w:rPr>
          <w:b/>
        </w:rPr>
      </w:pPr>
    </w:p>
    <w:p w:rsidR="00213CD7" w:rsidRDefault="00213CD7" w:rsidP="00E40968">
      <w:pPr>
        <w:ind w:right="566"/>
        <w:rPr>
          <w:b/>
        </w:rPr>
      </w:pPr>
    </w:p>
    <w:p w:rsidR="00213CD7" w:rsidRDefault="00213CD7" w:rsidP="00E40968">
      <w:pPr>
        <w:ind w:right="566"/>
        <w:rPr>
          <w:b/>
        </w:rPr>
      </w:pPr>
    </w:p>
    <w:p w:rsidR="00ED2072" w:rsidRDefault="00ED2072" w:rsidP="00E40968">
      <w:pPr>
        <w:ind w:right="566"/>
        <w:rPr>
          <w:b/>
        </w:rPr>
      </w:pPr>
    </w:p>
    <w:p w:rsidR="00AC242D" w:rsidRPr="00B253BF" w:rsidRDefault="00AC242D" w:rsidP="00E40968">
      <w:pPr>
        <w:ind w:right="566"/>
        <w:rPr>
          <w:b/>
        </w:rPr>
      </w:pPr>
      <w:r w:rsidRPr="00B253BF">
        <w:rPr>
          <w:b/>
        </w:rPr>
        <w:t>Пожары по местам возникновения распределяются следующим образом:</w:t>
      </w:r>
    </w:p>
    <w:p w:rsidR="00AC242D" w:rsidRDefault="00AC242D" w:rsidP="00AC242D">
      <w:pPr>
        <w:ind w:left="-993" w:right="566" w:firstLine="993"/>
        <w:jc w:val="center"/>
        <w:rPr>
          <w:sz w:val="16"/>
          <w:szCs w:val="16"/>
        </w:rPr>
      </w:pPr>
    </w:p>
    <w:tbl>
      <w:tblPr>
        <w:tblW w:w="101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9"/>
        <w:gridCol w:w="960"/>
        <w:gridCol w:w="960"/>
        <w:gridCol w:w="1530"/>
      </w:tblGrid>
      <w:tr w:rsidR="00AC242D" w:rsidTr="00AC242D">
        <w:trPr>
          <w:trHeight w:val="255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2D" w:rsidRDefault="00AC242D" w:rsidP="00AC242D">
            <w:pPr>
              <w:jc w:val="center"/>
            </w:pPr>
            <w:r>
              <w:t>Места возникновения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2D" w:rsidRDefault="00F3414A" w:rsidP="00AC242D">
            <w:pPr>
              <w:jc w:val="center"/>
            </w:pPr>
            <w:r>
              <w:t>2020</w:t>
            </w:r>
            <w:r w:rsidR="00AC242D">
              <w:t>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2D" w:rsidRDefault="00F3414A" w:rsidP="00AC242D">
            <w:pPr>
              <w:jc w:val="center"/>
            </w:pPr>
            <w:r>
              <w:t>2019</w:t>
            </w:r>
            <w:r w:rsidR="00AC242D">
              <w:t>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2D" w:rsidRDefault="00AC242D" w:rsidP="00AC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с прошедшим  годом</w:t>
            </w:r>
          </w:p>
        </w:tc>
      </w:tr>
      <w:tr w:rsidR="00AC242D" w:rsidTr="00AC242D">
        <w:trPr>
          <w:trHeight w:val="255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AC242D" w:rsidP="00AC242D">
            <w:r>
              <w:t>Здание котельной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CE5228" w:rsidP="00AC24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CE5228" w:rsidP="00AC24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D" w:rsidRDefault="00ED5873" w:rsidP="00AC242D">
            <w:pPr>
              <w:jc w:val="center"/>
            </w:pPr>
            <w:r>
              <w:t>-50</w:t>
            </w:r>
          </w:p>
        </w:tc>
      </w:tr>
      <w:tr w:rsidR="00AC242D" w:rsidTr="00AC242D">
        <w:trPr>
          <w:trHeight w:val="255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42D" w:rsidRDefault="00084DD2" w:rsidP="00AC242D">
            <w:r>
              <w:t>Коровник (хотон)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CE5228" w:rsidP="00AC24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ED5873" w:rsidP="00AC24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D" w:rsidRDefault="00ED5873" w:rsidP="00AC242D">
            <w:pPr>
              <w:jc w:val="center"/>
            </w:pPr>
            <w:r>
              <w:t>+200</w:t>
            </w:r>
          </w:p>
        </w:tc>
      </w:tr>
      <w:tr w:rsidR="00AC242D" w:rsidTr="00AC242D">
        <w:trPr>
          <w:trHeight w:val="255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42D" w:rsidRDefault="00CE5228" w:rsidP="00AC242D">
            <w:r>
              <w:t xml:space="preserve">Сено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CE5228" w:rsidP="00AC24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D" w:rsidRDefault="0090160A" w:rsidP="00AC24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D" w:rsidRDefault="00ED5873" w:rsidP="00AC242D">
            <w:pPr>
              <w:jc w:val="center"/>
            </w:pPr>
            <w:r>
              <w:t>0</w:t>
            </w:r>
          </w:p>
        </w:tc>
      </w:tr>
      <w:tr w:rsidR="00AC242D" w:rsidTr="00AC242D">
        <w:trPr>
          <w:trHeight w:val="255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42D" w:rsidRDefault="00AC242D" w:rsidP="00AC242D">
            <w:r>
              <w:t>Транспортное средство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CE5228" w:rsidP="00AC24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90160A" w:rsidP="00AC24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D" w:rsidRDefault="00ED5873" w:rsidP="00AC242D">
            <w:pPr>
              <w:jc w:val="center"/>
            </w:pPr>
            <w:r>
              <w:t>-50</w:t>
            </w:r>
          </w:p>
        </w:tc>
      </w:tr>
      <w:tr w:rsidR="00AC242D" w:rsidTr="00AC242D">
        <w:trPr>
          <w:trHeight w:val="255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42D" w:rsidRDefault="00084DD2" w:rsidP="00AC242D">
            <w:r>
              <w:t>Пекарня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CE5228" w:rsidP="00AC24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ED5873" w:rsidP="00AC24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D" w:rsidRDefault="00ED5873" w:rsidP="00AC242D">
            <w:pPr>
              <w:jc w:val="center"/>
            </w:pPr>
            <w:r>
              <w:t>+100</w:t>
            </w:r>
          </w:p>
        </w:tc>
      </w:tr>
      <w:tr w:rsidR="00AC242D" w:rsidTr="00AC242D">
        <w:trPr>
          <w:trHeight w:val="255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42D" w:rsidRDefault="00CE5228" w:rsidP="00AC242D">
            <w:r>
              <w:t>Магазин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ED5873" w:rsidP="00AC24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CE5228" w:rsidP="00AC24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D" w:rsidRDefault="00ED5873" w:rsidP="00AC242D">
            <w:pPr>
              <w:jc w:val="center"/>
            </w:pPr>
            <w:r>
              <w:t>-100</w:t>
            </w:r>
          </w:p>
        </w:tc>
      </w:tr>
      <w:tr w:rsidR="00AC242D" w:rsidTr="00AC242D">
        <w:trPr>
          <w:trHeight w:val="255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42D" w:rsidRDefault="00AC242D" w:rsidP="00AC242D">
            <w:r>
              <w:t>Здание здравоохранения и социального обслуживания населения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ED5873" w:rsidP="00ED58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D" w:rsidRDefault="0090160A" w:rsidP="00AC24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D" w:rsidRDefault="00ED5873" w:rsidP="00AC242D">
            <w:pPr>
              <w:jc w:val="center"/>
            </w:pPr>
            <w:r>
              <w:t>-100</w:t>
            </w:r>
          </w:p>
        </w:tc>
      </w:tr>
      <w:tr w:rsidR="00AC242D" w:rsidTr="00AC242D">
        <w:trPr>
          <w:trHeight w:val="255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42D" w:rsidRDefault="00AC242D" w:rsidP="00AC242D">
            <w:r>
              <w:t>Садовый дом, дача и др.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ED5873" w:rsidP="007A13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90160A" w:rsidP="007A13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D" w:rsidRDefault="00ED5873" w:rsidP="007A137C">
            <w:pPr>
              <w:jc w:val="center"/>
            </w:pPr>
            <w:r>
              <w:t>-300</w:t>
            </w:r>
          </w:p>
        </w:tc>
      </w:tr>
      <w:tr w:rsidR="00AC242D" w:rsidTr="00AC242D">
        <w:trPr>
          <w:trHeight w:val="255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42D" w:rsidRDefault="00AC242D" w:rsidP="00AC242D">
            <w:r>
              <w:t>Вагончик для жилья, дом</w:t>
            </w:r>
            <w:r w:rsidR="00084DD2">
              <w:t xml:space="preserve"> мобильного типа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084DD2" w:rsidP="007A13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90160A" w:rsidP="007A13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D" w:rsidRDefault="00ED5873" w:rsidP="007A137C">
            <w:pPr>
              <w:jc w:val="center"/>
            </w:pPr>
            <w:r>
              <w:t>0</w:t>
            </w:r>
          </w:p>
        </w:tc>
      </w:tr>
      <w:tr w:rsidR="00AC242D" w:rsidTr="00AC242D">
        <w:trPr>
          <w:trHeight w:val="255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42D" w:rsidRDefault="00AC242D" w:rsidP="00AC242D">
            <w:r>
              <w:t>Прочее здание жилого назначения, надворная постройка</w:t>
            </w:r>
            <w:r w:rsidR="00084DD2">
              <w:t>,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CE5228" w:rsidP="007A13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ED5873" w:rsidP="007A13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D" w:rsidRDefault="00ED5873" w:rsidP="007A137C">
            <w:pPr>
              <w:jc w:val="center"/>
            </w:pPr>
            <w:r>
              <w:t>+100</w:t>
            </w:r>
          </w:p>
        </w:tc>
      </w:tr>
      <w:tr w:rsidR="00AC242D" w:rsidTr="00AC242D">
        <w:trPr>
          <w:trHeight w:val="255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42D" w:rsidRDefault="00084DD2" w:rsidP="00AC242D">
            <w:r>
              <w:t xml:space="preserve">Частный жилой </w:t>
            </w:r>
            <w:r w:rsidR="00AC242D">
              <w:t>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CE5228" w:rsidP="007A13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90160A" w:rsidP="007A13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D" w:rsidRDefault="00ED5873" w:rsidP="007A137C">
            <w:pPr>
              <w:jc w:val="center"/>
            </w:pPr>
            <w:r>
              <w:t>-12</w:t>
            </w:r>
          </w:p>
        </w:tc>
      </w:tr>
      <w:tr w:rsidR="00084DD2" w:rsidTr="00AC242D">
        <w:trPr>
          <w:trHeight w:val="255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DD2" w:rsidRDefault="00084DD2" w:rsidP="00AC242D">
            <w:r>
              <w:t>Не 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DD2" w:rsidRDefault="00CE5228" w:rsidP="007A13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DD2" w:rsidRDefault="00ED5873" w:rsidP="007A13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D2" w:rsidRDefault="00ED5873" w:rsidP="007A137C">
            <w:pPr>
              <w:jc w:val="center"/>
            </w:pPr>
            <w:r>
              <w:t>+100</w:t>
            </w:r>
          </w:p>
        </w:tc>
      </w:tr>
      <w:tr w:rsidR="00AC242D" w:rsidTr="00AC242D">
        <w:trPr>
          <w:trHeight w:val="255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42D" w:rsidRDefault="00AC242D" w:rsidP="00AC242D">
            <w:r>
              <w:t>Многоквартирный 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ED5873" w:rsidP="007A13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CE5228" w:rsidP="007A13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D" w:rsidRDefault="00ED5873" w:rsidP="007A137C">
            <w:pPr>
              <w:jc w:val="center"/>
            </w:pPr>
            <w:r>
              <w:t>-500</w:t>
            </w:r>
          </w:p>
        </w:tc>
      </w:tr>
      <w:tr w:rsidR="00084DD2" w:rsidTr="00AC242D">
        <w:trPr>
          <w:trHeight w:val="255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DD2" w:rsidRDefault="00084DD2" w:rsidP="00AC242D">
            <w:r w:rsidRPr="00084DD2">
              <w:t>Многоквартирный</w:t>
            </w:r>
            <w:r w:rsidR="00CE5228">
              <w:t xml:space="preserve"> не</w:t>
            </w:r>
            <w:r w:rsidRPr="00084DD2">
              <w:t xml:space="preserve"> 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DD2" w:rsidRDefault="00CE5228" w:rsidP="007A13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DD2" w:rsidRDefault="00ED5873" w:rsidP="007A13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D2" w:rsidRDefault="00ED5873" w:rsidP="007A137C">
            <w:pPr>
              <w:jc w:val="center"/>
            </w:pPr>
            <w:r>
              <w:t>+100</w:t>
            </w:r>
          </w:p>
        </w:tc>
      </w:tr>
      <w:tr w:rsidR="00AC242D" w:rsidTr="00AC242D">
        <w:trPr>
          <w:trHeight w:val="255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42D" w:rsidRDefault="00084DD2" w:rsidP="00084DD2">
            <w:r>
              <w:t>Частный гараж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CE5228" w:rsidP="00CE52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90160A" w:rsidP="007A13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D" w:rsidRDefault="00ED5873" w:rsidP="007A137C">
            <w:pPr>
              <w:jc w:val="center"/>
            </w:pPr>
            <w:r>
              <w:t>-16</w:t>
            </w:r>
          </w:p>
        </w:tc>
      </w:tr>
      <w:tr w:rsidR="00AC242D" w:rsidTr="00AC242D">
        <w:trPr>
          <w:trHeight w:val="255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42D" w:rsidRDefault="00084DD2" w:rsidP="00AC242D">
            <w:r>
              <w:t>Частная баня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Pr="00E32997" w:rsidRDefault="00CE5228" w:rsidP="007A137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E32997">
              <w:rPr>
                <w:rFonts w:ascii="Arial CYR" w:hAnsi="Arial CYR" w:cs="Arial CYR"/>
                <w:b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90160A" w:rsidP="007A13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D" w:rsidRDefault="00ED5873" w:rsidP="007A137C">
            <w:pPr>
              <w:jc w:val="center"/>
            </w:pPr>
            <w:r>
              <w:t>+66</w:t>
            </w:r>
          </w:p>
        </w:tc>
      </w:tr>
      <w:tr w:rsidR="00AC242D" w:rsidTr="00F453E4">
        <w:trPr>
          <w:trHeight w:val="255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42D" w:rsidRDefault="00AC242D" w:rsidP="00AC242D">
            <w:r>
              <w:t>Прочие здания, сооружения и помещения общественного назначения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D" w:rsidRDefault="00ED5873" w:rsidP="007A13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D" w:rsidRDefault="00CE5228" w:rsidP="007A13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D" w:rsidRDefault="00ED5873" w:rsidP="007A137C">
            <w:pPr>
              <w:jc w:val="center"/>
            </w:pPr>
            <w:r>
              <w:t>-100</w:t>
            </w:r>
          </w:p>
        </w:tc>
      </w:tr>
      <w:tr w:rsidR="00AC242D" w:rsidTr="00AC242D">
        <w:trPr>
          <w:trHeight w:val="255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42D" w:rsidRDefault="00AC242D" w:rsidP="00AC242D">
            <w:r>
              <w:t>Прочие объекты пожара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CE5228" w:rsidP="007A13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90160A" w:rsidP="007A13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D" w:rsidRDefault="00ED5873" w:rsidP="007A137C">
            <w:pPr>
              <w:jc w:val="center"/>
            </w:pPr>
            <w:r>
              <w:t>-71</w:t>
            </w:r>
          </w:p>
        </w:tc>
      </w:tr>
      <w:tr w:rsidR="00AC242D" w:rsidTr="00AC242D">
        <w:trPr>
          <w:trHeight w:val="255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AC242D" w:rsidP="00AC242D">
            <w:r>
              <w:t>Сухая трава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CE5228" w:rsidP="007A13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CE5228" w:rsidP="007A13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D" w:rsidRDefault="00ED5873" w:rsidP="007A137C">
            <w:pPr>
              <w:jc w:val="center"/>
            </w:pPr>
            <w:r>
              <w:t>-33</w:t>
            </w:r>
          </w:p>
        </w:tc>
      </w:tr>
      <w:tr w:rsidR="00AC242D" w:rsidTr="00AC242D">
        <w:trPr>
          <w:trHeight w:val="255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AC242D" w:rsidP="00AC242D">
            <w:r>
              <w:t>Строительный мусор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Pr="00E32997" w:rsidRDefault="00CE5228" w:rsidP="00CE522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E32997">
              <w:rPr>
                <w:rFonts w:ascii="Arial CYR" w:hAnsi="Arial CYR" w:cs="Arial CYR"/>
                <w:b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90160A" w:rsidP="007A13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D" w:rsidRDefault="00ED5873" w:rsidP="007A137C">
            <w:pPr>
              <w:jc w:val="center"/>
            </w:pPr>
            <w:r>
              <w:t>+200</w:t>
            </w:r>
          </w:p>
        </w:tc>
      </w:tr>
      <w:tr w:rsidR="00AC242D" w:rsidTr="00AC242D">
        <w:trPr>
          <w:trHeight w:val="255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AC242D" w:rsidP="00AC242D">
            <w:r>
              <w:t>Бесхозное строение</w:t>
            </w:r>
            <w:r w:rsidR="00084DD2">
              <w:t xml:space="preserve"> (сарай и т.п.)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Pr="00E32997" w:rsidRDefault="00CE5228" w:rsidP="00CE522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E32997">
              <w:rPr>
                <w:rFonts w:ascii="Arial CYR" w:hAnsi="Arial CYR" w:cs="Arial CYR"/>
                <w:b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90160A" w:rsidP="007A13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D" w:rsidRDefault="00ED5873" w:rsidP="007A137C">
            <w:pPr>
              <w:jc w:val="center"/>
            </w:pPr>
            <w:r>
              <w:t>+20</w:t>
            </w:r>
          </w:p>
        </w:tc>
      </w:tr>
      <w:tr w:rsidR="00AC242D" w:rsidTr="00AC242D">
        <w:trPr>
          <w:trHeight w:val="255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AC242D" w:rsidP="00AC242D">
            <w:r>
              <w:t>Полигон бытовых отходов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ED5873" w:rsidP="007A13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CE5228" w:rsidP="007A13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D" w:rsidRDefault="00ED5873" w:rsidP="007A137C">
            <w:pPr>
              <w:jc w:val="center"/>
            </w:pPr>
            <w:r>
              <w:t>-200</w:t>
            </w:r>
          </w:p>
        </w:tc>
      </w:tr>
      <w:tr w:rsidR="00AC242D" w:rsidTr="00AC242D">
        <w:trPr>
          <w:trHeight w:val="120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42D" w:rsidRDefault="00AC242D" w:rsidP="00AC242D">
            <w: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D" w:rsidRPr="00E00C71" w:rsidRDefault="00CE5228" w:rsidP="007A137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D" w:rsidRPr="00E00C71" w:rsidRDefault="00ED5873" w:rsidP="007A137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D" w:rsidRDefault="00AC242D" w:rsidP="007A137C">
            <w:pPr>
              <w:jc w:val="center"/>
            </w:pPr>
          </w:p>
        </w:tc>
      </w:tr>
    </w:tbl>
    <w:p w:rsidR="00AC242D" w:rsidRDefault="00AC242D" w:rsidP="00AC242D">
      <w:pPr>
        <w:ind w:right="566"/>
        <w:jc w:val="both"/>
        <w:rPr>
          <w:color w:val="FF0000"/>
          <w:sz w:val="16"/>
          <w:szCs w:val="16"/>
        </w:rPr>
      </w:pPr>
    </w:p>
    <w:p w:rsidR="00AC242D" w:rsidRPr="00E40968" w:rsidRDefault="00AC242D" w:rsidP="00AC242D">
      <w:pPr>
        <w:ind w:right="566"/>
        <w:jc w:val="center"/>
        <w:rPr>
          <w:b/>
        </w:rPr>
      </w:pPr>
      <w:r w:rsidRPr="00E40968">
        <w:rPr>
          <w:b/>
        </w:rPr>
        <w:t>Причинами пожаров явились:</w:t>
      </w:r>
    </w:p>
    <w:p w:rsidR="00AC242D" w:rsidRDefault="00AC242D" w:rsidP="00AC242D">
      <w:pPr>
        <w:ind w:right="566"/>
        <w:jc w:val="center"/>
        <w:rPr>
          <w:sz w:val="16"/>
          <w:szCs w:val="16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5"/>
        <w:gridCol w:w="795"/>
        <w:gridCol w:w="795"/>
        <w:gridCol w:w="1324"/>
      </w:tblGrid>
      <w:tr w:rsidR="00AC242D" w:rsidTr="00AC242D">
        <w:trPr>
          <w:trHeight w:val="25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2D" w:rsidRDefault="00AC242D" w:rsidP="00AC242D">
            <w:pPr>
              <w:jc w:val="center"/>
            </w:pPr>
            <w:r>
              <w:t>Причины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2D" w:rsidRDefault="00F3414A" w:rsidP="00AC242D">
            <w:pPr>
              <w:jc w:val="center"/>
              <w:rPr>
                <w:lang w:val="en-US"/>
              </w:rPr>
            </w:pPr>
            <w:r>
              <w:t>2020</w:t>
            </w:r>
            <w:r w:rsidR="00AC242D">
              <w:t>г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2D" w:rsidRDefault="00F3414A" w:rsidP="00AC242D">
            <w:pPr>
              <w:jc w:val="center"/>
            </w:pPr>
            <w:r>
              <w:t>2019</w:t>
            </w:r>
            <w:r w:rsidR="00AC242D">
              <w:t>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2D" w:rsidRDefault="00AC242D" w:rsidP="00AC242D">
            <w:pPr>
              <w:jc w:val="center"/>
            </w:pPr>
            <w:r>
              <w:t>% от общего числа пожаров</w:t>
            </w:r>
          </w:p>
        </w:tc>
      </w:tr>
      <w:tr w:rsidR="00AC242D" w:rsidTr="00AC242D">
        <w:trPr>
          <w:trHeight w:val="25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42D" w:rsidRDefault="00AC242D" w:rsidP="00AC242D">
            <w:r>
              <w:t>Поджог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763A83" w:rsidP="00AC24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2675A7" w:rsidP="00AC24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D" w:rsidRDefault="00763A83" w:rsidP="00AC242D">
            <w:pPr>
              <w:jc w:val="center"/>
            </w:pPr>
            <w:r>
              <w:t>-50</w:t>
            </w:r>
          </w:p>
        </w:tc>
      </w:tr>
      <w:tr w:rsidR="00AC242D" w:rsidTr="00AC242D">
        <w:trPr>
          <w:trHeight w:val="25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42D" w:rsidRDefault="00AC242D" w:rsidP="00AC242D">
            <w:r>
              <w:t>НПУиЭ электрооборудования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7377B2" w:rsidP="00AC24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763A83" w:rsidP="00AC24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D" w:rsidRDefault="00763A83" w:rsidP="00AC242D">
            <w:pPr>
              <w:jc w:val="center"/>
            </w:pPr>
            <w:r>
              <w:t>-20</w:t>
            </w:r>
          </w:p>
        </w:tc>
      </w:tr>
      <w:tr w:rsidR="002675A7" w:rsidTr="00AC242D">
        <w:trPr>
          <w:trHeight w:val="25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A7" w:rsidRPr="002675A7" w:rsidRDefault="002675A7" w:rsidP="00AC242D">
            <w:r>
              <w:t>КЗ электропроводки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A7" w:rsidRDefault="00763A83" w:rsidP="00AC24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5A7" w:rsidRDefault="00763A83" w:rsidP="00AC24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A7" w:rsidRDefault="009E4FFE" w:rsidP="0034226C">
            <w:pPr>
              <w:jc w:val="center"/>
            </w:pPr>
            <w:r>
              <w:t>-58</w:t>
            </w:r>
          </w:p>
        </w:tc>
      </w:tr>
      <w:tr w:rsidR="00AC242D" w:rsidTr="00AC242D">
        <w:trPr>
          <w:trHeight w:val="25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AC242D" w:rsidP="00AC242D">
            <w:r>
              <w:t>НПУи неисправность отопительных печей и дымоходов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763A83" w:rsidP="00AC24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763A83" w:rsidP="00AC24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D" w:rsidRDefault="009E4FFE" w:rsidP="00AC242D">
            <w:pPr>
              <w:jc w:val="center"/>
            </w:pPr>
            <w:r>
              <w:t>+25</w:t>
            </w:r>
          </w:p>
        </w:tc>
      </w:tr>
      <w:tr w:rsidR="00AC242D" w:rsidTr="00AC242D">
        <w:trPr>
          <w:trHeight w:val="25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AC242D" w:rsidP="00AC242D">
            <w:r>
              <w:t xml:space="preserve">НППБ при эксплуатации </w:t>
            </w:r>
            <w:r w:rsidR="0034226C">
              <w:t xml:space="preserve">отопительных </w:t>
            </w:r>
            <w:r>
              <w:t>печей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763A83" w:rsidP="00AC24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A074B6" w:rsidP="00AC24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D" w:rsidRDefault="009E4FFE" w:rsidP="00AC242D">
            <w:pPr>
              <w:jc w:val="center"/>
            </w:pPr>
            <w:r>
              <w:t>0</w:t>
            </w:r>
          </w:p>
        </w:tc>
      </w:tr>
      <w:tr w:rsidR="00AC242D" w:rsidTr="00AC242D">
        <w:trPr>
          <w:trHeight w:val="25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42D" w:rsidRDefault="00AC242D" w:rsidP="00AC242D">
            <w:r>
              <w:t>НПУиЭ теплогенерирующих агрегатов и установок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7377B2" w:rsidP="00AC24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7D2111" w:rsidP="00AC24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D" w:rsidRDefault="009E4FFE" w:rsidP="00AC242D">
            <w:pPr>
              <w:jc w:val="center"/>
            </w:pPr>
            <w:r>
              <w:t>-100</w:t>
            </w:r>
          </w:p>
        </w:tc>
      </w:tr>
      <w:tr w:rsidR="00AC242D" w:rsidTr="00AC242D">
        <w:trPr>
          <w:trHeight w:val="25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42D" w:rsidRDefault="00AC242D" w:rsidP="00AC242D">
            <w:r>
              <w:t>Неосторожное обращение с огнем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7377B2" w:rsidP="00AC24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763A83" w:rsidP="00AC24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D" w:rsidRDefault="009E4FFE" w:rsidP="00AC242D">
            <w:pPr>
              <w:jc w:val="center"/>
            </w:pPr>
            <w:r>
              <w:t>-80</w:t>
            </w:r>
          </w:p>
        </w:tc>
      </w:tr>
      <w:tr w:rsidR="00AC242D" w:rsidTr="00AC242D">
        <w:trPr>
          <w:trHeight w:val="25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42D" w:rsidRDefault="00AC242D" w:rsidP="00AC242D">
            <w:r>
              <w:t>Неосторожное обращение с огнем детей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Pr="009E4FFE" w:rsidRDefault="00763A83" w:rsidP="00AC242D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E4FFE">
              <w:rPr>
                <w:rFonts w:ascii="Arial CYR" w:hAnsi="Arial CYR" w:cs="Arial CYR"/>
                <w:b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4F734B" w:rsidP="00AC24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D" w:rsidRDefault="009E4FFE" w:rsidP="00AC242D">
            <w:pPr>
              <w:jc w:val="center"/>
            </w:pPr>
            <w:r>
              <w:t>+200</w:t>
            </w:r>
          </w:p>
        </w:tc>
      </w:tr>
      <w:tr w:rsidR="00AC242D" w:rsidTr="00AC242D">
        <w:trPr>
          <w:trHeight w:val="25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42D" w:rsidRDefault="00AC242D" w:rsidP="00AC242D">
            <w:r>
              <w:t>Неосторожность при курении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Pr="009E4FFE" w:rsidRDefault="00763A83" w:rsidP="00AC242D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E4FFE">
              <w:rPr>
                <w:rFonts w:ascii="Arial CYR" w:hAnsi="Arial CYR" w:cs="Arial CYR"/>
                <w:b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2675A7" w:rsidP="00AC24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D" w:rsidRDefault="009E4FFE" w:rsidP="00AC242D">
            <w:pPr>
              <w:jc w:val="center"/>
            </w:pPr>
            <w:r>
              <w:t>+50</w:t>
            </w:r>
          </w:p>
        </w:tc>
      </w:tr>
      <w:tr w:rsidR="00AC242D" w:rsidTr="00AC242D">
        <w:trPr>
          <w:trHeight w:val="25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42D" w:rsidRDefault="00AC242D" w:rsidP="00AC242D">
            <w:r>
              <w:t>НПУиЭ транспортных средств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763A83" w:rsidP="00AC24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655697" w:rsidP="00AC24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D" w:rsidRDefault="009E4FFE" w:rsidP="00AC242D">
            <w:pPr>
              <w:jc w:val="center"/>
            </w:pPr>
            <w:r>
              <w:t>-50</w:t>
            </w:r>
          </w:p>
        </w:tc>
      </w:tr>
      <w:tr w:rsidR="00AC242D" w:rsidTr="00AC242D">
        <w:trPr>
          <w:trHeight w:val="25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42D" w:rsidRDefault="00AC242D" w:rsidP="00AC242D">
            <w:r>
              <w:t>Другие причины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34226C" w:rsidP="00AC24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BE3E7B" w:rsidP="00AC24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D" w:rsidRDefault="009E4FFE" w:rsidP="00AC242D">
            <w:pPr>
              <w:jc w:val="center"/>
            </w:pPr>
            <w:r>
              <w:t>-42</w:t>
            </w:r>
          </w:p>
        </w:tc>
      </w:tr>
      <w:tr w:rsidR="00AC242D" w:rsidTr="00AC242D">
        <w:trPr>
          <w:trHeight w:val="25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42D" w:rsidRDefault="00AC242D" w:rsidP="00AC242D">
            <w:r>
              <w:t>Грозовой разряд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7377B2" w:rsidP="00AC24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7377B2" w:rsidP="00AC24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D" w:rsidRDefault="00BE3E7B" w:rsidP="00AC242D">
            <w:pPr>
              <w:jc w:val="center"/>
            </w:pPr>
            <w:r>
              <w:t>0</w:t>
            </w:r>
          </w:p>
        </w:tc>
      </w:tr>
      <w:tr w:rsidR="00AC242D" w:rsidTr="00AC242D">
        <w:trPr>
          <w:trHeight w:val="25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42D" w:rsidRDefault="00AC242D" w:rsidP="00AC242D">
            <w:r>
              <w:t>Причина возникн. пож</w:t>
            </w:r>
            <w:r w:rsidR="00781FF8">
              <w:t>ара</w:t>
            </w:r>
            <w:r>
              <w:t xml:space="preserve"> (устанавливается)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763A83" w:rsidP="00763A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Default="00763A83" w:rsidP="00AC24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D" w:rsidRDefault="00AC242D" w:rsidP="00763A83">
            <w:pPr>
              <w:jc w:val="center"/>
            </w:pPr>
          </w:p>
        </w:tc>
      </w:tr>
      <w:tr w:rsidR="00763A83" w:rsidTr="00AC242D">
        <w:trPr>
          <w:trHeight w:val="25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A83" w:rsidRDefault="00763A83" w:rsidP="00AC242D">
            <w:r>
              <w:t>Причина пожара не установлена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A83" w:rsidRDefault="00763A83" w:rsidP="00763A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A83" w:rsidRDefault="00763A83" w:rsidP="00AC24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3" w:rsidRDefault="00763A83" w:rsidP="00F453E4">
            <w:pPr>
              <w:jc w:val="center"/>
            </w:pPr>
            <w:r>
              <w:t>+11</w:t>
            </w:r>
          </w:p>
        </w:tc>
      </w:tr>
      <w:tr w:rsidR="00AC242D" w:rsidTr="00F3414A">
        <w:trPr>
          <w:trHeight w:val="255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42D" w:rsidRDefault="00AC242D" w:rsidP="00AC242D">
            <w:r>
              <w:t>ИТОГО: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Pr="001A33DF" w:rsidRDefault="00763A83" w:rsidP="00AC242D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52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2D" w:rsidRPr="001A33DF" w:rsidRDefault="00763A83" w:rsidP="00AC242D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60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D" w:rsidRDefault="007377B2" w:rsidP="00AC242D">
            <w:pPr>
              <w:jc w:val="center"/>
            </w:pPr>
            <w:r>
              <w:t>-18</w:t>
            </w:r>
          </w:p>
        </w:tc>
      </w:tr>
    </w:tbl>
    <w:p w:rsidR="002372C6" w:rsidRDefault="002372C6" w:rsidP="0031358C">
      <w:pPr>
        <w:ind w:left="-993" w:right="566" w:firstLine="993"/>
        <w:jc w:val="center"/>
        <w:rPr>
          <w:b/>
        </w:rPr>
      </w:pPr>
    </w:p>
    <w:p w:rsidR="002372C6" w:rsidRDefault="002372C6" w:rsidP="0031358C">
      <w:pPr>
        <w:ind w:left="-993" w:right="566" w:firstLine="993"/>
        <w:jc w:val="center"/>
        <w:rPr>
          <w:b/>
        </w:rPr>
      </w:pPr>
    </w:p>
    <w:p w:rsidR="00166EFD" w:rsidRDefault="00166EFD" w:rsidP="00705C35">
      <w:pPr>
        <w:shd w:val="clear" w:color="auto" w:fill="FFFFFF" w:themeFill="background1"/>
        <w:spacing w:line="276" w:lineRule="auto"/>
        <w:jc w:val="both"/>
        <w:rPr>
          <w:b/>
        </w:rPr>
      </w:pPr>
      <w:bookmarkStart w:id="0" w:name="_Hlk44623267"/>
      <w:bookmarkEnd w:id="0"/>
    </w:p>
    <w:p w:rsidR="00705C35" w:rsidRPr="003B284F" w:rsidRDefault="00705C35" w:rsidP="00705C3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170F33" w:rsidRDefault="00322C99" w:rsidP="005B4618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>
        <w:rPr>
          <w:noProof/>
          <w:sz w:val="28"/>
          <w:szCs w:val="28"/>
        </w:rPr>
        <w:lastRenderedPageBreak/>
        <w:drawing>
          <wp:anchor distT="97536" distB="39878" distL="181356" distR="245110" simplePos="0" relativeHeight="251657728" behindDoc="0" locked="0" layoutInCell="1" allowOverlap="1">
            <wp:simplePos x="0" y="0"/>
            <wp:positionH relativeFrom="margin">
              <wp:posOffset>217170</wp:posOffset>
            </wp:positionH>
            <wp:positionV relativeFrom="paragraph">
              <wp:posOffset>179705</wp:posOffset>
            </wp:positionV>
            <wp:extent cx="5594350" cy="3070860"/>
            <wp:effectExtent l="0" t="0" r="6350" b="0"/>
            <wp:wrapNone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170F33" w:rsidRDefault="00170F33" w:rsidP="00170F33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</w:p>
    <w:p w:rsidR="00170F33" w:rsidRPr="000E30E1" w:rsidRDefault="00170F33" w:rsidP="00170F33">
      <w:pPr>
        <w:shd w:val="clear" w:color="auto" w:fill="FFFFFF" w:themeFill="background1"/>
        <w:spacing w:line="360" w:lineRule="auto"/>
        <w:ind w:firstLine="709"/>
        <w:jc w:val="center"/>
        <w:rPr>
          <w:iCs/>
        </w:rPr>
      </w:pPr>
    </w:p>
    <w:p w:rsidR="00170F33" w:rsidRDefault="00170F33" w:rsidP="00170F33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:rsidR="00170F33" w:rsidRDefault="00170F33" w:rsidP="00170F33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:rsidR="00170F33" w:rsidRDefault="00170F33" w:rsidP="00170F33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:rsidR="00170F33" w:rsidRDefault="00170F33" w:rsidP="00170F33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:rsidR="00170F33" w:rsidRDefault="00170F33" w:rsidP="00170F33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:rsidR="00170F33" w:rsidRDefault="00C213AB" w:rsidP="00170F33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  <w:r w:rsidRPr="00C213AB">
        <w:rPr>
          <w:rFonts w:asciiTheme="minorHAnsi" w:hAnsiTheme="minorHAnsi" w:cstheme="minorHAnsi"/>
          <w:i/>
          <w:noProof/>
          <w:sz w:val="16"/>
          <w:szCs w:val="16"/>
        </w:rPr>
        <w:pict>
          <v:roundrect id="Прямоугольник: скругленные углы 24" o:spid="_x0000_s1026" style="position:absolute;left:0;text-align:left;margin-left:371.25pt;margin-top:.75pt;width:43.5pt;height:26.2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" fillcolor="white [3201]" strokecolor="#f79646 [3209]" strokeweight="2pt">
            <v:textbox>
              <w:txbxContent>
                <w:p w:rsidR="008B78DA" w:rsidRPr="00C718EA" w:rsidRDefault="008B78DA" w:rsidP="00170F33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+30</w:t>
                  </w:r>
                  <w:r w:rsidRPr="00C718EA">
                    <w:rPr>
                      <w:rFonts w:asciiTheme="minorHAnsi" w:hAnsiTheme="minorHAnsi" w:cstheme="minorHAnsi"/>
                      <w:sz w:val="16"/>
                      <w:szCs w:val="16"/>
                    </w:rPr>
                    <w:t>%</w:t>
                  </w:r>
                </w:p>
              </w:txbxContent>
            </v:textbox>
          </v:roundrect>
        </w:pict>
      </w:r>
    </w:p>
    <w:p w:rsidR="00170F33" w:rsidRDefault="00C213AB" w:rsidP="00170F33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  <w:r>
        <w:rPr>
          <w:i/>
          <w:noProof/>
        </w:rPr>
        <w:pict>
          <v:roundrect id="Прямоугольник: скругленные углы 23" o:spid="_x0000_s1027" style="position:absolute;left:0;text-align:left;margin-left:258pt;margin-top:1.05pt;width:37.5pt;height:21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" fillcolor="white [3201]" strokecolor="#f79646 [3209]" strokeweight="2pt">
            <v:textbox>
              <w:txbxContent>
                <w:p w:rsidR="008B78DA" w:rsidRDefault="008B78DA" w:rsidP="00170F33">
                  <w:pPr>
                    <w:jc w:val="center"/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-33</w:t>
                  </w:r>
                  <w:r w:rsidRPr="00C718EA">
                    <w:rPr>
                      <w:rFonts w:asciiTheme="minorHAnsi" w:hAnsiTheme="minorHAnsi" w:cstheme="minorHAnsi"/>
                      <w:sz w:val="16"/>
                      <w:szCs w:val="16"/>
                    </w:rPr>
                    <w:t>%</w:t>
                  </w:r>
                </w:p>
              </w:txbxContent>
            </v:textbox>
          </v:roundrect>
        </w:pict>
      </w:r>
    </w:p>
    <w:p w:rsidR="00170F33" w:rsidRDefault="00170F33" w:rsidP="00170F33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:rsidR="00170F33" w:rsidRDefault="00170F33" w:rsidP="00170F33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:rsidR="00170F33" w:rsidRDefault="00170F33" w:rsidP="00170F33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:rsidR="00170F33" w:rsidRPr="002D7775" w:rsidRDefault="00170F33" w:rsidP="002D7775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Pr="004C1679">
        <w:rPr>
          <w:sz w:val="28"/>
          <w:szCs w:val="28"/>
        </w:rPr>
        <w:t xml:space="preserve"> по сравнению с АППГ </w:t>
      </w:r>
      <w:r>
        <w:rPr>
          <w:sz w:val="28"/>
          <w:szCs w:val="28"/>
        </w:rPr>
        <w:t xml:space="preserve">наблюдается </w:t>
      </w:r>
      <w:r w:rsidR="007717D1">
        <w:rPr>
          <w:sz w:val="28"/>
          <w:szCs w:val="28"/>
        </w:rPr>
        <w:t>снижение</w:t>
      </w:r>
      <w:r w:rsidRPr="004C1679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4C1679">
        <w:rPr>
          <w:sz w:val="28"/>
          <w:szCs w:val="28"/>
        </w:rPr>
        <w:t xml:space="preserve"> пожаров на </w:t>
      </w:r>
      <w:r w:rsidR="007717D1">
        <w:rPr>
          <w:sz w:val="28"/>
          <w:szCs w:val="28"/>
        </w:rPr>
        <w:t>13</w:t>
      </w:r>
      <w:r w:rsidRPr="004C1679">
        <w:rPr>
          <w:sz w:val="28"/>
          <w:szCs w:val="28"/>
        </w:rPr>
        <w:t xml:space="preserve">%, </w:t>
      </w:r>
      <w:r w:rsidR="007717D1">
        <w:rPr>
          <w:sz w:val="28"/>
          <w:szCs w:val="28"/>
        </w:rPr>
        <w:t>рост</w:t>
      </w:r>
      <w:r w:rsidRPr="004C1679">
        <w:rPr>
          <w:sz w:val="28"/>
          <w:szCs w:val="28"/>
        </w:rPr>
        <w:t>количеств</w:t>
      </w:r>
      <w:r>
        <w:rPr>
          <w:sz w:val="28"/>
          <w:szCs w:val="28"/>
        </w:rPr>
        <w:t>а</w:t>
      </w:r>
      <w:r w:rsidRPr="004C1679">
        <w:rPr>
          <w:sz w:val="28"/>
          <w:szCs w:val="28"/>
        </w:rPr>
        <w:t xml:space="preserve"> погибших на </w:t>
      </w:r>
      <w:r w:rsidR="007717D1">
        <w:rPr>
          <w:sz w:val="28"/>
          <w:szCs w:val="28"/>
        </w:rPr>
        <w:t>100</w:t>
      </w:r>
      <w:r w:rsidRPr="004C1679">
        <w:rPr>
          <w:sz w:val="28"/>
          <w:szCs w:val="28"/>
        </w:rPr>
        <w:t xml:space="preserve">%, </w:t>
      </w:r>
      <w:r w:rsidR="007717D1">
        <w:rPr>
          <w:sz w:val="28"/>
          <w:szCs w:val="28"/>
        </w:rPr>
        <w:t xml:space="preserve">снижение </w:t>
      </w:r>
      <w:r w:rsidRPr="004C1679">
        <w:rPr>
          <w:sz w:val="28"/>
          <w:szCs w:val="28"/>
        </w:rPr>
        <w:t xml:space="preserve">количества травмированных на </w:t>
      </w:r>
      <w:r w:rsidR="007717D1">
        <w:rPr>
          <w:sz w:val="28"/>
          <w:szCs w:val="28"/>
        </w:rPr>
        <w:t>33</w:t>
      </w:r>
      <w:r w:rsidRPr="004C1679">
        <w:rPr>
          <w:sz w:val="28"/>
          <w:szCs w:val="28"/>
        </w:rPr>
        <w:t xml:space="preserve">% и </w:t>
      </w:r>
      <w:r w:rsidR="007717D1">
        <w:rPr>
          <w:sz w:val="28"/>
          <w:szCs w:val="28"/>
        </w:rPr>
        <w:t xml:space="preserve">роста </w:t>
      </w:r>
      <w:r w:rsidRPr="004C1679">
        <w:rPr>
          <w:sz w:val="28"/>
          <w:szCs w:val="28"/>
        </w:rPr>
        <w:t xml:space="preserve">ущерба от пожаров на </w:t>
      </w:r>
      <w:r w:rsidR="007717D1">
        <w:rPr>
          <w:sz w:val="28"/>
          <w:szCs w:val="28"/>
        </w:rPr>
        <w:t>34</w:t>
      </w:r>
      <w:r w:rsidRPr="004C1679">
        <w:rPr>
          <w:sz w:val="28"/>
          <w:szCs w:val="28"/>
        </w:rPr>
        <w:t>%.</w:t>
      </w:r>
    </w:p>
    <w:p w:rsidR="00170F33" w:rsidRDefault="00170F33" w:rsidP="00170F33">
      <w:pPr>
        <w:shd w:val="clear" w:color="auto" w:fill="FFFFFF" w:themeFill="background1"/>
        <w:spacing w:line="360" w:lineRule="auto"/>
        <w:jc w:val="right"/>
        <w:rPr>
          <w:sz w:val="26"/>
          <w:szCs w:val="26"/>
        </w:rPr>
      </w:pPr>
      <w:r w:rsidRPr="00A0041A">
        <w:rPr>
          <w:noProof/>
          <w:sz w:val="28"/>
          <w:szCs w:val="28"/>
        </w:rPr>
        <w:drawing>
          <wp:inline distT="0" distB="0" distL="0" distR="0">
            <wp:extent cx="6210300" cy="28479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70F33" w:rsidRDefault="00170F33" w:rsidP="00170F33">
      <w:pPr>
        <w:tabs>
          <w:tab w:val="left" w:pos="6108"/>
        </w:tabs>
        <w:spacing w:after="160" w:line="276" w:lineRule="auto"/>
        <w:ind w:firstLine="851"/>
        <w:jc w:val="both"/>
        <w:rPr>
          <w:noProof/>
          <w:sz w:val="28"/>
          <w:szCs w:val="28"/>
        </w:rPr>
      </w:pPr>
      <w:r w:rsidRPr="004C1679">
        <w:rPr>
          <w:sz w:val="28"/>
          <w:szCs w:val="28"/>
        </w:rPr>
        <w:t xml:space="preserve">За отчетный период </w:t>
      </w:r>
      <w:r>
        <w:rPr>
          <w:sz w:val="28"/>
          <w:szCs w:val="28"/>
        </w:rPr>
        <w:t>рост пожаров по сравнению с АППГ отмечается в а</w:t>
      </w:r>
      <w:r w:rsidR="002D7775">
        <w:rPr>
          <w:sz w:val="28"/>
          <w:szCs w:val="28"/>
        </w:rPr>
        <w:t>преле</w:t>
      </w:r>
      <w:r>
        <w:rPr>
          <w:sz w:val="28"/>
          <w:szCs w:val="28"/>
        </w:rPr>
        <w:t xml:space="preserve"> и сентяб</w:t>
      </w:r>
      <w:r w:rsidR="002D7775">
        <w:rPr>
          <w:sz w:val="28"/>
          <w:szCs w:val="28"/>
        </w:rPr>
        <w:t xml:space="preserve">ре, </w:t>
      </w:r>
      <w:r w:rsidRPr="004C1679">
        <w:rPr>
          <w:sz w:val="28"/>
          <w:szCs w:val="28"/>
        </w:rPr>
        <w:t>что обусловлено ростом количества горения мусора и сухой растительности</w:t>
      </w:r>
      <w:r>
        <w:rPr>
          <w:sz w:val="28"/>
          <w:szCs w:val="28"/>
        </w:rPr>
        <w:t>в связи погодными условиями в текущем году и с началом отопительного сезона</w:t>
      </w:r>
      <w:r w:rsidRPr="004C1679">
        <w:rPr>
          <w:sz w:val="28"/>
          <w:szCs w:val="28"/>
        </w:rPr>
        <w:t>.</w:t>
      </w:r>
    </w:p>
    <w:p w:rsidR="00170F33" w:rsidRDefault="00170F33" w:rsidP="00170F33">
      <w:pPr>
        <w:shd w:val="clear" w:color="auto" w:fill="FFFFFF" w:themeFill="background1"/>
        <w:spacing w:line="360" w:lineRule="auto"/>
        <w:jc w:val="center"/>
        <w:rPr>
          <w:b/>
          <w:iCs/>
          <w:sz w:val="28"/>
          <w:szCs w:val="28"/>
        </w:rPr>
      </w:pPr>
    </w:p>
    <w:p w:rsidR="00170F33" w:rsidRPr="00EF02B5" w:rsidRDefault="001F1FDB" w:rsidP="00170F33">
      <w:pPr>
        <w:shd w:val="clear" w:color="auto" w:fill="FFFFFF" w:themeFill="background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группа</w:t>
      </w:r>
      <w:r w:rsidR="00170F33" w:rsidRPr="00EF02B5">
        <w:rPr>
          <w:bCs/>
          <w:iCs/>
          <w:sz w:val="28"/>
          <w:szCs w:val="28"/>
        </w:rPr>
        <w:t xml:space="preserve"> профилактики пожаров </w:t>
      </w:r>
    </w:p>
    <w:p w:rsidR="00170F33" w:rsidRPr="00EF02B5" w:rsidRDefault="001F1FDB" w:rsidP="00170F33">
      <w:pPr>
        <w:shd w:val="clear" w:color="auto" w:fill="FFFFFF" w:themeFill="background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ОГПС РС(Я) №37 по МО «Хангаласский улус</w:t>
      </w:r>
      <w:r w:rsidR="00705C35">
        <w:rPr>
          <w:bCs/>
          <w:iCs/>
          <w:sz w:val="28"/>
          <w:szCs w:val="28"/>
        </w:rPr>
        <w:t>»</w:t>
      </w:r>
    </w:p>
    <w:p w:rsidR="00170F33" w:rsidRDefault="00170F33" w:rsidP="002372C6">
      <w:pPr>
        <w:ind w:right="566"/>
        <w:rPr>
          <w:b/>
        </w:rPr>
      </w:pPr>
    </w:p>
    <w:sectPr w:rsidR="00170F33" w:rsidSect="00E40968">
      <w:pgSz w:w="11906" w:h="16838"/>
      <w:pgMar w:top="425" w:right="720" w:bottom="34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E4C0D"/>
    <w:rsid w:val="00032CFF"/>
    <w:rsid w:val="00036278"/>
    <w:rsid w:val="00046C0D"/>
    <w:rsid w:val="00057C49"/>
    <w:rsid w:val="00084DD2"/>
    <w:rsid w:val="00093F5A"/>
    <w:rsid w:val="000A4BD4"/>
    <w:rsid w:val="000C5C80"/>
    <w:rsid w:val="000D70B8"/>
    <w:rsid w:val="000E4C0D"/>
    <w:rsid w:val="000E766D"/>
    <w:rsid w:val="00104EFD"/>
    <w:rsid w:val="00166EFD"/>
    <w:rsid w:val="00170F33"/>
    <w:rsid w:val="00175577"/>
    <w:rsid w:val="001A33DF"/>
    <w:rsid w:val="001D23B9"/>
    <w:rsid w:val="001D6479"/>
    <w:rsid w:val="001E44FC"/>
    <w:rsid w:val="001F1FDB"/>
    <w:rsid w:val="001F7A15"/>
    <w:rsid w:val="00202ADB"/>
    <w:rsid w:val="00204924"/>
    <w:rsid w:val="00213CD7"/>
    <w:rsid w:val="0022129B"/>
    <w:rsid w:val="002372C6"/>
    <w:rsid w:val="00264416"/>
    <w:rsid w:val="002661AF"/>
    <w:rsid w:val="002675A7"/>
    <w:rsid w:val="002B4D4D"/>
    <w:rsid w:val="002D17EA"/>
    <w:rsid w:val="002D1ED3"/>
    <w:rsid w:val="002D7775"/>
    <w:rsid w:val="002F29A2"/>
    <w:rsid w:val="0030586B"/>
    <w:rsid w:val="00312CC0"/>
    <w:rsid w:val="0031358C"/>
    <w:rsid w:val="00313FB4"/>
    <w:rsid w:val="003175E2"/>
    <w:rsid w:val="00322C99"/>
    <w:rsid w:val="00326DFB"/>
    <w:rsid w:val="00333857"/>
    <w:rsid w:val="0034226C"/>
    <w:rsid w:val="00381C41"/>
    <w:rsid w:val="003A633A"/>
    <w:rsid w:val="003F0963"/>
    <w:rsid w:val="003F6EF7"/>
    <w:rsid w:val="004050A3"/>
    <w:rsid w:val="00416480"/>
    <w:rsid w:val="00437B02"/>
    <w:rsid w:val="00443E9B"/>
    <w:rsid w:val="00447287"/>
    <w:rsid w:val="00457865"/>
    <w:rsid w:val="004C4310"/>
    <w:rsid w:val="004F5638"/>
    <w:rsid w:val="004F734B"/>
    <w:rsid w:val="00505764"/>
    <w:rsid w:val="00523DF7"/>
    <w:rsid w:val="005338B8"/>
    <w:rsid w:val="00534D43"/>
    <w:rsid w:val="00552783"/>
    <w:rsid w:val="005752C4"/>
    <w:rsid w:val="005B0029"/>
    <w:rsid w:val="005B4618"/>
    <w:rsid w:val="005B7AF3"/>
    <w:rsid w:val="005D78B8"/>
    <w:rsid w:val="005E5528"/>
    <w:rsid w:val="005F73A9"/>
    <w:rsid w:val="00635A1B"/>
    <w:rsid w:val="00642A35"/>
    <w:rsid w:val="00652C6B"/>
    <w:rsid w:val="0065379E"/>
    <w:rsid w:val="00655697"/>
    <w:rsid w:val="0068076F"/>
    <w:rsid w:val="00682B0A"/>
    <w:rsid w:val="006A320E"/>
    <w:rsid w:val="006E55C3"/>
    <w:rsid w:val="00702BD4"/>
    <w:rsid w:val="00705C35"/>
    <w:rsid w:val="00706950"/>
    <w:rsid w:val="007377B2"/>
    <w:rsid w:val="00763A83"/>
    <w:rsid w:val="007655C7"/>
    <w:rsid w:val="007673A5"/>
    <w:rsid w:val="007717D1"/>
    <w:rsid w:val="00781FF8"/>
    <w:rsid w:val="0078266A"/>
    <w:rsid w:val="00782B36"/>
    <w:rsid w:val="00782C9D"/>
    <w:rsid w:val="007A137C"/>
    <w:rsid w:val="007C5200"/>
    <w:rsid w:val="007D2111"/>
    <w:rsid w:val="00820868"/>
    <w:rsid w:val="00844E34"/>
    <w:rsid w:val="008829F9"/>
    <w:rsid w:val="008902CF"/>
    <w:rsid w:val="008A5841"/>
    <w:rsid w:val="008B78DA"/>
    <w:rsid w:val="008C07A1"/>
    <w:rsid w:val="008C2B18"/>
    <w:rsid w:val="008D7424"/>
    <w:rsid w:val="008E2CFA"/>
    <w:rsid w:val="0090160A"/>
    <w:rsid w:val="009C1AB8"/>
    <w:rsid w:val="009C302B"/>
    <w:rsid w:val="009E4FFE"/>
    <w:rsid w:val="00A074B6"/>
    <w:rsid w:val="00A10992"/>
    <w:rsid w:val="00A13F59"/>
    <w:rsid w:val="00A80F5E"/>
    <w:rsid w:val="00A82B06"/>
    <w:rsid w:val="00A92FF7"/>
    <w:rsid w:val="00AB7969"/>
    <w:rsid w:val="00AC0F84"/>
    <w:rsid w:val="00AC242D"/>
    <w:rsid w:val="00AC494D"/>
    <w:rsid w:val="00AD27AA"/>
    <w:rsid w:val="00AD2A47"/>
    <w:rsid w:val="00AE12A9"/>
    <w:rsid w:val="00AF189E"/>
    <w:rsid w:val="00B253BF"/>
    <w:rsid w:val="00BA31E7"/>
    <w:rsid w:val="00BB36AE"/>
    <w:rsid w:val="00BE3932"/>
    <w:rsid w:val="00BE3E7B"/>
    <w:rsid w:val="00BE45EE"/>
    <w:rsid w:val="00C17214"/>
    <w:rsid w:val="00C213AB"/>
    <w:rsid w:val="00C477AA"/>
    <w:rsid w:val="00C61691"/>
    <w:rsid w:val="00C7675D"/>
    <w:rsid w:val="00CA6B8F"/>
    <w:rsid w:val="00CC2A7C"/>
    <w:rsid w:val="00CE1C4B"/>
    <w:rsid w:val="00CE5228"/>
    <w:rsid w:val="00CE6417"/>
    <w:rsid w:val="00D004B1"/>
    <w:rsid w:val="00D00EDB"/>
    <w:rsid w:val="00D20A9F"/>
    <w:rsid w:val="00D35768"/>
    <w:rsid w:val="00D86AF0"/>
    <w:rsid w:val="00E00C71"/>
    <w:rsid w:val="00E024BA"/>
    <w:rsid w:val="00E02B03"/>
    <w:rsid w:val="00E32997"/>
    <w:rsid w:val="00E40968"/>
    <w:rsid w:val="00E56406"/>
    <w:rsid w:val="00E73232"/>
    <w:rsid w:val="00ED2072"/>
    <w:rsid w:val="00ED5873"/>
    <w:rsid w:val="00F3414A"/>
    <w:rsid w:val="00F453E4"/>
    <w:rsid w:val="00FA5BCF"/>
    <w:rsid w:val="00FC4A81"/>
    <w:rsid w:val="00FE4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CF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170F3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1" i="0" u="none" strike="noStrike" kern="1200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Основные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показатели оперативной обстановки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5.5221009786458039E-2"/>
          <c:y val="8.701707877697655E-2"/>
          <c:w val="0.93415007656967908"/>
          <c:h val="0.7810457516339874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69" b="1" i="0" u="none" strike="noStrike" kern="1200" baseline="0">
                        <a:solidFill>
                          <a:schemeClr val="bg1">
                            <a:lumMod val="50000"/>
                          </a:schemeClr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60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3295-4DD5-ACE2-6F9040D1D443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69" b="1" i="0" u="none" strike="noStrike" kern="1200" baseline="0">
                        <a:solidFill>
                          <a:schemeClr val="bg1">
                            <a:lumMod val="50000"/>
                          </a:schemeClr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1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87FA-495F-967A-0F54DCE40BC6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69" b="1" i="0" u="none" strike="noStrike" kern="1200" baseline="0">
                        <a:solidFill>
                          <a:schemeClr val="bg1">
                            <a:lumMod val="50000"/>
                          </a:schemeClr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3295-4DD5-ACE2-6F9040D1D443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69" b="1" i="0" u="none" strike="noStrike" kern="1200" baseline="0">
                        <a:solidFill>
                          <a:schemeClr val="bg1">
                            <a:lumMod val="50000"/>
                          </a:schemeClr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7368100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3295-4DD5-ACE2-6F9040D1D443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840</c:v>
                </c:pt>
                <c:pt idx="1">
                  <c:v>41</c:v>
                </c:pt>
                <c:pt idx="2">
                  <c:v>20</c:v>
                </c:pt>
                <c:pt idx="3" formatCode="#,##0.00">
                  <c:v>32995.56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295-4DD5-ACE2-6F9040D1D443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52</a:t>
                    </a:r>
                  </a:p>
                </c:rich>
              </c:tx>
              <c:dLblPos val="inBase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87FA-495F-967A-0F54DCE40BC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inBase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87FA-495F-967A-0F54DCE40BC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inBase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87FA-495F-967A-0F54DCE40BC6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50" b="1" i="0" u="none" strike="noStrike" kern="1200" baseline="0">
                        <a:solidFill>
                          <a:schemeClr val="bg1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9610000</a:t>
                    </a:r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65000"/>
                      <a:lumOff val="35000"/>
                    </a:schemeClr>
                  </a:solidFill>
                </a:ln>
                <a:effectLst/>
              </c:spPr>
              <c:dLblPos val="inBase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5-3295-4DD5-ACE2-6F9040D1D4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inBase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897</c:v>
                </c:pt>
                <c:pt idx="1">
                  <c:v>22</c:v>
                </c:pt>
                <c:pt idx="2">
                  <c:v>17</c:v>
                </c:pt>
                <c:pt idx="3" formatCode="#,##0.0">
                  <c:v>24742.508999999998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295-4DD5-ACE2-6F9040D1D443}"/>
            </c:ext>
          </c:extLst>
        </c:ser>
        <c:gapWidth val="50"/>
        <c:overlap val="61"/>
        <c:axId val="112077824"/>
        <c:axId val="112079616"/>
      </c:barChart>
      <c:catAx>
        <c:axId val="112077824"/>
        <c:scaling>
          <c:orientation val="minMax"/>
        </c:scaling>
        <c:axPos val="b"/>
        <c:numFmt formatCode="General" sourceLinked="1"/>
        <c:tickLblPos val="nextTo"/>
        <c:spPr>
          <a:noFill/>
          <a:ln w="3077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112079616"/>
        <c:crosses val="autoZero"/>
        <c:auto val="1"/>
        <c:lblAlgn val="ctr"/>
        <c:lblOffset val="100"/>
        <c:tickLblSkip val="1"/>
        <c:tickMarkSkip val="1"/>
      </c:catAx>
      <c:valAx>
        <c:axId val="112079616"/>
        <c:scaling>
          <c:logBase val="10"/>
          <c:orientation val="minMax"/>
          <c:max val="1000000"/>
        </c:scaling>
        <c:delete val="1"/>
        <c:axPos val="l"/>
        <c:numFmt formatCode="General" sourceLinked="1"/>
        <c:tickLblPos val="nextTo"/>
        <c:crossAx val="112077824"/>
        <c:crosses val="autoZero"/>
        <c:crossBetween val="between"/>
      </c:valAx>
      <c:spPr>
        <a:noFill/>
        <a:ln w="24620">
          <a:noFill/>
        </a:ln>
        <a:effectLst/>
      </c:spPr>
    </c:plotArea>
    <c:legend>
      <c:legendPos val="t"/>
      <c:layout>
        <c:manualLayout>
          <c:xMode val="edge"/>
          <c:yMode val="edge"/>
          <c:x val="0.43734517861771272"/>
          <c:y val="0.17824648469809773"/>
          <c:w val="0.1366602018107555"/>
          <c:h val="9.0469119399777254E-2"/>
        </c:manualLayout>
      </c:layout>
      <c:spPr>
        <a:noFill/>
        <a:ln w="3077">
          <a:noFill/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12" b="0" i="0" u="none" strike="noStrike" kern="1200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6350" cap="flat" cmpd="sng" algn="ctr">
      <a:noFill/>
      <a:prstDash val="solid"/>
      <a:round/>
    </a:ln>
    <a:effectLst/>
  </c:spPr>
  <c:txPr>
    <a:bodyPr/>
    <a:lstStyle/>
    <a:p>
      <a:pPr>
        <a:defRPr sz="116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Распределение</a:t>
            </a:r>
            <a:r>
              <a:rPr lang="ru-RU" sz="1400" baseline="0"/>
              <a:t> количества пожаров по месяцам</a:t>
            </a:r>
            <a:endParaRPr lang="ru-RU" sz="1400"/>
          </a:p>
        </c:rich>
      </c:tx>
    </c:title>
    <c:plotArea>
      <c:layout>
        <c:manualLayout>
          <c:layoutTarget val="inner"/>
          <c:xMode val="edge"/>
          <c:yMode val="edge"/>
          <c:x val="2.862985685071575E-2"/>
          <c:y val="0.25000746144190172"/>
          <c:w val="0.95501022494887544"/>
          <c:h val="0.625993907952141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5903-4B77-B20C-AB7B5B5FC35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5903-4B77-B20C-AB7B5B5FC35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5903-4B77-B20C-AB7B5B5FC35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5903-4B77-B20C-AB7B5B5FC355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5903-4B77-B20C-AB7B5B5FC355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5903-4B77-B20C-AB7B5B5FC355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5903-4B77-B20C-AB7B5B5FC355}"/>
                </c:ext>
              </c:extLst>
            </c:dLbl>
            <c:dLbl>
              <c:idx val="7"/>
              <c:layout>
                <c:manualLayout>
                  <c:x val="-2.0449897750511412E-2"/>
                  <c:y val="-8.1753050379259008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84C6-49EE-9110-3E09DB27783E}"/>
                </c:ext>
              </c:extLst>
            </c:dLbl>
            <c:dLbl>
              <c:idx val="8"/>
              <c:layout>
                <c:manualLayout>
                  <c:x val="-2.4539877300613515E-2"/>
                  <c:y val="-4.459308807134897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84C6-49EE-9110-3E09DB27783E}"/>
                </c:ext>
              </c:extLst>
            </c:dLbl>
            <c:dLbl>
              <c:idx val="9"/>
              <c:layout>
                <c:manualLayout>
                  <c:x val="-2.0449897750511259E-2"/>
                  <c:y val="-4.459308807134978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84C6-49EE-9110-3E09DB2778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Лист1!$A$3:$A$12</c:f>
              <c:strCache>
                <c:ptCount val="10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</c:strCache>
            </c:strRef>
          </c:cat>
          <c:val>
            <c:numRef>
              <c:f>Лист1!$B$3:$B$12</c:f>
              <c:numCache>
                <c:formatCode>General</c:formatCode>
                <c:ptCount val="10"/>
                <c:pt idx="0">
                  <c:v>76</c:v>
                </c:pt>
                <c:pt idx="1">
                  <c:v>55</c:v>
                </c:pt>
                <c:pt idx="2">
                  <c:v>54</c:v>
                </c:pt>
                <c:pt idx="3">
                  <c:v>79</c:v>
                </c:pt>
                <c:pt idx="4">
                  <c:v>136</c:v>
                </c:pt>
                <c:pt idx="5">
                  <c:v>147</c:v>
                </c:pt>
                <c:pt idx="6">
                  <c:v>94</c:v>
                </c:pt>
                <c:pt idx="7">
                  <c:v>75</c:v>
                </c:pt>
                <c:pt idx="8">
                  <c:v>67</c:v>
                </c:pt>
                <c:pt idx="9">
                  <c:v>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74-49B6-AA33-E78C2E606FEE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B0F0"/>
            </a:solidFill>
          </c:spPr>
          <c:dPt>
            <c:idx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 h="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5903-4B77-B20C-AB7B5B5FC35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inBase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5903-4B77-B20C-AB7B5B5FC35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inBase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5903-4B77-B20C-AB7B5B5FC35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inBase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5903-4B77-B20C-AB7B5B5FC35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inBase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5903-4B77-B20C-AB7B5B5FC355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inBase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5903-4B77-B20C-AB7B5B5FC355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inBase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5903-4B77-B20C-AB7B5B5FC355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inBase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5903-4B77-B20C-AB7B5B5FC355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inBase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5903-4B77-B20C-AB7B5B5FC355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dLblPos val="inBase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5903-4B77-B20C-AB7B5B5FC355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inBase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5903-4B77-B20C-AB7B5B5FC3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Лист1!$A$3:$A$12</c:f>
              <c:strCache>
                <c:ptCount val="10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</c:strCache>
            </c:strRef>
          </c:cat>
          <c:val>
            <c:numRef>
              <c:f>Лист1!$C$3:$C$12</c:f>
              <c:numCache>
                <c:formatCode>General</c:formatCode>
                <c:ptCount val="10"/>
                <c:pt idx="0">
                  <c:v>76</c:v>
                </c:pt>
                <c:pt idx="1">
                  <c:v>54</c:v>
                </c:pt>
                <c:pt idx="2">
                  <c:v>55</c:v>
                </c:pt>
                <c:pt idx="3">
                  <c:v>72</c:v>
                </c:pt>
                <c:pt idx="4">
                  <c:v>130</c:v>
                </c:pt>
                <c:pt idx="5">
                  <c:v>121</c:v>
                </c:pt>
                <c:pt idx="6">
                  <c:v>81</c:v>
                </c:pt>
                <c:pt idx="7">
                  <c:v>103</c:v>
                </c:pt>
                <c:pt idx="8">
                  <c:v>118</c:v>
                </c:pt>
                <c:pt idx="9">
                  <c:v>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174-49B6-AA33-E78C2E606FEE}"/>
            </c:ext>
          </c:extLst>
        </c:ser>
        <c:gapWidth val="40"/>
        <c:overlap val="54"/>
        <c:axId val="112232704"/>
        <c:axId val="112254976"/>
      </c:barChart>
      <c:dateAx>
        <c:axId val="112232704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12254976"/>
        <c:crosses val="autoZero"/>
        <c:lblOffset val="100"/>
        <c:baseTimeUnit val="days"/>
      </c:dateAx>
      <c:valAx>
        <c:axId val="11225497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122327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1828027631515396"/>
          <c:y val="0.12976588628762548"/>
          <c:w val="0.1470795291692833"/>
          <c:h val="7.5648487082927374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0.11748</cdr:x>
      <cdr:y>0.65757</cdr:y>
    </cdr:from>
    <cdr:to>
      <cdr:x>0.1924</cdr:x>
      <cdr:y>0.72891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657225" y="2019300"/>
          <a:ext cx="4191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0.10897</cdr:x>
      <cdr:y>0.67928</cdr:y>
    </cdr:from>
    <cdr:to>
      <cdr:x>0.1941</cdr:x>
      <cdr:y>0.76613</cdr:y>
    </cdr:to>
    <cdr:sp macro="" textlink="">
      <cdr:nvSpPr>
        <cdr:cNvPr id="3" name="Прямоугольник: скругленные углы 2"/>
        <cdr:cNvSpPr/>
      </cdr:nvSpPr>
      <cdr:spPr>
        <a:xfrm xmlns:a="http://schemas.openxmlformats.org/drawingml/2006/main">
          <a:off x="609599" y="2085975"/>
          <a:ext cx="476251" cy="266700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>
              <a:solidFill>
                <a:srgbClr val="FF0000"/>
              </a:solidFill>
            </a:rPr>
            <a:t>-13%</a:t>
          </a:r>
        </a:p>
      </cdr:txBody>
    </cdr:sp>
  </cdr:relSizeAnchor>
  <cdr:relSizeAnchor xmlns:cdr="http://schemas.openxmlformats.org/drawingml/2006/chartDrawing">
    <cdr:from>
      <cdr:x>0.3269</cdr:x>
      <cdr:y>0.7196</cdr:y>
    </cdr:from>
    <cdr:to>
      <cdr:x>0.41544</cdr:x>
      <cdr:y>0.80645</cdr:y>
    </cdr:to>
    <cdr:sp macro="" textlink="">
      <cdr:nvSpPr>
        <cdr:cNvPr id="4" name="Прямоугольник: скругленные углы 3"/>
        <cdr:cNvSpPr/>
      </cdr:nvSpPr>
      <cdr:spPr>
        <a:xfrm xmlns:a="http://schemas.openxmlformats.org/drawingml/2006/main">
          <a:off x="1828800" y="2209800"/>
          <a:ext cx="495300" cy="266700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/>
            <a:t>+100%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</dc:creator>
  <cp:lastModifiedBy>Machine</cp:lastModifiedBy>
  <cp:revision>3</cp:revision>
  <cp:lastPrinted>2020-03-10T00:13:00Z</cp:lastPrinted>
  <dcterms:created xsi:type="dcterms:W3CDTF">2020-11-09T06:37:00Z</dcterms:created>
  <dcterms:modified xsi:type="dcterms:W3CDTF">2020-11-09T07:14:00Z</dcterms:modified>
</cp:coreProperties>
</file>